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83814" w:rsidRPr="00853BAF" w:rsidTr="0035303A">
        <w:tc>
          <w:tcPr>
            <w:tcW w:w="9923" w:type="dxa"/>
          </w:tcPr>
          <w:p w:rsidR="00483814" w:rsidRPr="00853BAF" w:rsidRDefault="00E26F67" w:rsidP="0035303A">
            <w:pPr>
              <w:ind w:left="4536"/>
              <w:outlineLvl w:val="0"/>
            </w:pPr>
            <w:r w:rsidRPr="00E26F67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8pt;height:40.8pt">
                  <v:imagedata r:id="rId8" o:title="" blacklevel="3932f"/>
                </v:shape>
              </w:pict>
            </w:r>
          </w:p>
          <w:p w:rsidR="00483814" w:rsidRPr="00853BAF" w:rsidRDefault="00483814" w:rsidP="0035303A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483814" w:rsidRPr="00853BAF" w:rsidRDefault="00483814" w:rsidP="0035303A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83814" w:rsidRPr="00853BAF" w:rsidRDefault="00483814" w:rsidP="0035303A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83814" w:rsidRPr="00853BAF" w:rsidRDefault="00483814" w:rsidP="0035303A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83814" w:rsidRPr="00853BAF" w:rsidRDefault="00483814" w:rsidP="0035303A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483814" w:rsidRPr="00853BAF" w:rsidRDefault="00483814" w:rsidP="0035303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004F9F">
              <w:rPr>
                <w:u w:val="single"/>
              </w:rPr>
              <w:t>05.03.2018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 </w:t>
            </w:r>
            <w:r w:rsidR="00004F9F">
              <w:rPr>
                <w:szCs w:val="28"/>
                <w:u w:val="single"/>
              </w:rPr>
              <w:t>811</w:t>
            </w:r>
            <w:r w:rsidRPr="00CF205B">
              <w:rPr>
                <w:szCs w:val="28"/>
                <w:u w:val="single"/>
              </w:rPr>
              <w:t xml:space="preserve">  </w:t>
            </w:r>
            <w:r w:rsidRPr="00CF205B">
              <w:rPr>
                <w:szCs w:val="28"/>
                <w:u w:val="single"/>
              </w:rPr>
              <w:tab/>
            </w:r>
          </w:p>
          <w:p w:rsidR="00483814" w:rsidRPr="00853BAF" w:rsidRDefault="00483814" w:rsidP="0035303A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4643"/>
      </w:tblGrid>
      <w:tr w:rsidR="002A69F1" w:rsidRPr="007A2682" w:rsidTr="00483814">
        <w:trPr>
          <w:trHeight w:val="582"/>
        </w:trPr>
        <w:tc>
          <w:tcPr>
            <w:tcW w:w="4643" w:type="dxa"/>
          </w:tcPr>
          <w:p w:rsidR="00373506" w:rsidRPr="007A2682" w:rsidRDefault="00854DEA" w:rsidP="002A69F1">
            <w:pPr>
              <w:suppressAutoHyphens/>
              <w:jc w:val="both"/>
              <w:rPr>
                <w:szCs w:val="28"/>
              </w:rPr>
            </w:pPr>
            <w:r w:rsidRPr="007A2682">
              <w:rPr>
                <w:szCs w:val="28"/>
              </w:rPr>
              <w:t xml:space="preserve">О подготовке проекта </w:t>
            </w:r>
            <w:r w:rsidR="00DC3F35" w:rsidRPr="00DC3F35">
              <w:rPr>
                <w:szCs w:val="28"/>
              </w:rPr>
              <w:t xml:space="preserve">межевания территории </w:t>
            </w:r>
            <w:r w:rsidR="002A69F1">
              <w:rPr>
                <w:szCs w:val="28"/>
              </w:rPr>
              <w:t>квартала 010.08.10.02</w:t>
            </w:r>
            <w:r w:rsidR="00A62C18" w:rsidRPr="001506CA">
              <w:rPr>
                <w:szCs w:val="28"/>
              </w:rPr>
              <w:t xml:space="preserve"> в границах </w:t>
            </w:r>
            <w:proofErr w:type="gramStart"/>
            <w:r w:rsidR="00A62C18" w:rsidRPr="001506CA">
              <w:rPr>
                <w:szCs w:val="28"/>
              </w:rPr>
              <w:t xml:space="preserve">проекта планировки </w:t>
            </w:r>
            <w:r w:rsidR="002A69F1">
              <w:rPr>
                <w:szCs w:val="28"/>
              </w:rPr>
              <w:t>территории центральной части города Новосибирска</w:t>
            </w:r>
            <w:proofErr w:type="gramEnd"/>
          </w:p>
        </w:tc>
      </w:tr>
    </w:tbl>
    <w:p w:rsidR="00373506" w:rsidRPr="007A2682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373506" w:rsidRPr="007A2682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EB2C63" w:rsidRPr="007A2682" w:rsidRDefault="00FB1766" w:rsidP="00244B38">
      <w:pPr>
        <w:widowControl/>
        <w:suppressAutoHyphens/>
        <w:autoSpaceDE w:val="0"/>
        <w:autoSpaceDN w:val="0"/>
        <w:adjustRightInd w:val="0"/>
        <w:ind w:firstLine="680"/>
        <w:jc w:val="both"/>
        <w:rPr>
          <w:szCs w:val="28"/>
        </w:rPr>
      </w:pPr>
      <w:r w:rsidRPr="007A2682">
        <w:rPr>
          <w:szCs w:val="28"/>
        </w:rPr>
        <w:t>В целях подготовки документации по планировке территории</w:t>
      </w:r>
      <w:r w:rsidR="00B9385F" w:rsidRPr="007A2682">
        <w:rPr>
          <w:szCs w:val="28"/>
        </w:rPr>
        <w:t xml:space="preserve"> города Новосибирска</w:t>
      </w:r>
      <w:r w:rsidRPr="007A2682">
        <w:rPr>
          <w:szCs w:val="28"/>
        </w:rPr>
        <w:t xml:space="preserve">, в соответствии с Градостроительным кодексом Российской </w:t>
      </w:r>
      <w:proofErr w:type="gramStart"/>
      <w:r w:rsidRPr="007A2682">
        <w:rPr>
          <w:szCs w:val="28"/>
        </w:rPr>
        <w:t>Федерации, Федеральным законом от 06.10.2003 № 131-ФЗ «Об общих принципах организации местного самоуправления в Российской Федерации</w:t>
      </w:r>
      <w:r w:rsidR="00B9385F" w:rsidRPr="007A2682">
        <w:rPr>
          <w:szCs w:val="28"/>
        </w:rPr>
        <w:t>»</w:t>
      </w:r>
      <w:r w:rsidRPr="007A2682">
        <w:rPr>
          <w:szCs w:val="28"/>
        </w:rPr>
        <w:t xml:space="preserve">, решением Совета депутатов города Новосибирска от </w:t>
      </w:r>
      <w:r w:rsidR="009C6549">
        <w:rPr>
          <w:szCs w:val="28"/>
        </w:rPr>
        <w:t>24.05.2017 №</w:t>
      </w:r>
      <w:r w:rsidR="00A62C18">
        <w:rPr>
          <w:szCs w:val="28"/>
        </w:rPr>
        <w:t xml:space="preserve"> </w:t>
      </w:r>
      <w:r w:rsidR="009C6549">
        <w:rPr>
          <w:szCs w:val="28"/>
        </w:rPr>
        <w:t>411 «О Порядке подготовки документации по планировке территории и признании утратившими силу отдельных решений Совета депутатов города Новосибирска»</w:t>
      </w:r>
      <w:r w:rsidR="00975802" w:rsidRPr="007A2682">
        <w:rPr>
          <w:szCs w:val="28"/>
        </w:rPr>
        <w:t xml:space="preserve">, постановлением мэрии города Новосибирска </w:t>
      </w:r>
      <w:r w:rsidR="00B528F0">
        <w:rPr>
          <w:szCs w:val="28"/>
        </w:rPr>
        <w:t>от</w:t>
      </w:r>
      <w:r w:rsidR="00483814">
        <w:rPr>
          <w:szCs w:val="28"/>
        </w:rPr>
        <w:t xml:space="preserve"> </w:t>
      </w:r>
      <w:r w:rsidR="002A69F1">
        <w:rPr>
          <w:szCs w:val="28"/>
        </w:rPr>
        <w:t>20</w:t>
      </w:r>
      <w:r w:rsidR="00B528F0">
        <w:rPr>
          <w:szCs w:val="28"/>
        </w:rPr>
        <w:t>.</w:t>
      </w:r>
      <w:r w:rsidR="002A69F1">
        <w:rPr>
          <w:szCs w:val="28"/>
        </w:rPr>
        <w:t>10</w:t>
      </w:r>
      <w:r w:rsidR="00B528F0">
        <w:rPr>
          <w:szCs w:val="28"/>
        </w:rPr>
        <w:t>.201</w:t>
      </w:r>
      <w:r w:rsidR="003B36AA">
        <w:rPr>
          <w:szCs w:val="28"/>
        </w:rPr>
        <w:t>7</w:t>
      </w:r>
      <w:r w:rsidR="00B528F0">
        <w:rPr>
          <w:szCs w:val="28"/>
        </w:rPr>
        <w:t xml:space="preserve"> №</w:t>
      </w:r>
      <w:r w:rsidR="009C6549">
        <w:rPr>
          <w:szCs w:val="28"/>
        </w:rPr>
        <w:t> </w:t>
      </w:r>
      <w:r w:rsidR="002A69F1">
        <w:rPr>
          <w:szCs w:val="28"/>
        </w:rPr>
        <w:t>4765</w:t>
      </w:r>
      <w:r w:rsidR="00FB2651" w:rsidRPr="007A2682">
        <w:rPr>
          <w:szCs w:val="28"/>
        </w:rPr>
        <w:t xml:space="preserve"> </w:t>
      </w:r>
      <w:r w:rsidR="00975802" w:rsidRPr="007A2682">
        <w:rPr>
          <w:szCs w:val="28"/>
        </w:rPr>
        <w:t>«</w:t>
      </w:r>
      <w:r w:rsidR="00546BC6">
        <w:rPr>
          <w:szCs w:val="28"/>
        </w:rPr>
        <w:t>О проекте</w:t>
      </w:r>
      <w:r w:rsidR="009C6549" w:rsidRPr="00A74058">
        <w:t xml:space="preserve"> </w:t>
      </w:r>
      <w:r w:rsidR="009C6549">
        <w:rPr>
          <w:szCs w:val="28"/>
        </w:rPr>
        <w:t xml:space="preserve">планировки </w:t>
      </w:r>
      <w:r w:rsidR="00ED46D0" w:rsidRPr="008E28F5">
        <w:rPr>
          <w:szCs w:val="28"/>
        </w:rPr>
        <w:t>и проектах межевания территории центральной части города</w:t>
      </w:r>
      <w:r w:rsidR="00ED46D0">
        <w:rPr>
          <w:szCs w:val="28"/>
        </w:rPr>
        <w:t> </w:t>
      </w:r>
      <w:r w:rsidR="00ED46D0" w:rsidRPr="008E28F5">
        <w:rPr>
          <w:szCs w:val="28"/>
        </w:rPr>
        <w:t>Новосибирска</w:t>
      </w:r>
      <w:r w:rsidR="00975802" w:rsidRPr="007A2682">
        <w:rPr>
          <w:szCs w:val="28"/>
        </w:rPr>
        <w:t>»</w:t>
      </w:r>
      <w:r w:rsidRPr="007A2682">
        <w:rPr>
          <w:szCs w:val="28"/>
        </w:rPr>
        <w:t>, руководствуясь Уставом</w:t>
      </w:r>
      <w:proofErr w:type="gramEnd"/>
      <w:r w:rsidRPr="007A2682">
        <w:rPr>
          <w:szCs w:val="28"/>
        </w:rPr>
        <w:t xml:space="preserve"> города Новосибирска,</w:t>
      </w:r>
      <w:r w:rsidR="00B9385F" w:rsidRPr="007A2682">
        <w:rPr>
          <w:szCs w:val="28"/>
        </w:rPr>
        <w:t xml:space="preserve"> </w:t>
      </w:r>
      <w:r w:rsidR="00EB2C63" w:rsidRPr="007A2682">
        <w:rPr>
          <w:szCs w:val="28"/>
        </w:rPr>
        <w:t>ПОСТАНОВЛЯЮ:</w:t>
      </w:r>
    </w:p>
    <w:p w:rsidR="00244B38" w:rsidRDefault="00DE1D82" w:rsidP="00244B38">
      <w:pPr>
        <w:ind w:firstLine="680"/>
        <w:jc w:val="both"/>
        <w:rPr>
          <w:szCs w:val="28"/>
        </w:rPr>
      </w:pPr>
      <w:r w:rsidRPr="007A2682">
        <w:rPr>
          <w:szCs w:val="28"/>
        </w:rPr>
        <w:t>1. </w:t>
      </w:r>
      <w:r w:rsidR="00244B38">
        <w:rPr>
          <w:szCs w:val="28"/>
        </w:rPr>
        <w:t xml:space="preserve">Утвердить </w:t>
      </w:r>
      <w:r w:rsidR="00244B38" w:rsidRPr="00B26050">
        <w:rPr>
          <w:szCs w:val="28"/>
        </w:rPr>
        <w:t xml:space="preserve">проект задания на выполнение инженерных </w:t>
      </w:r>
      <w:r w:rsidR="00244B38" w:rsidRPr="00A55CCB">
        <w:rPr>
          <w:szCs w:val="28"/>
        </w:rPr>
        <w:t>изысканий, нео</w:t>
      </w:r>
      <w:r w:rsidR="00244B38" w:rsidRPr="00A55CCB">
        <w:rPr>
          <w:szCs w:val="28"/>
        </w:rPr>
        <w:t>б</w:t>
      </w:r>
      <w:r w:rsidR="00244B38" w:rsidRPr="00A55CCB">
        <w:rPr>
          <w:szCs w:val="28"/>
        </w:rPr>
        <w:t>ходимых для подготовки документации по планировке территории</w:t>
      </w:r>
      <w:r w:rsidR="00244B38">
        <w:rPr>
          <w:szCs w:val="28"/>
        </w:rPr>
        <w:t xml:space="preserve"> (приложение 1).</w:t>
      </w:r>
    </w:p>
    <w:p w:rsidR="00433E7A" w:rsidRPr="007A2682" w:rsidRDefault="00244B38" w:rsidP="00244B38">
      <w:pPr>
        <w:ind w:firstLine="680"/>
        <w:jc w:val="both"/>
        <w:rPr>
          <w:szCs w:val="28"/>
        </w:rPr>
      </w:pPr>
      <w:r w:rsidRPr="007A2682">
        <w:rPr>
          <w:szCs w:val="28"/>
        </w:rPr>
        <w:t>2.</w:t>
      </w:r>
      <w:r>
        <w:rPr>
          <w:szCs w:val="28"/>
        </w:rPr>
        <w:t> </w:t>
      </w:r>
      <w:r w:rsidR="002A69F1">
        <w:rPr>
          <w:szCs w:val="28"/>
        </w:rPr>
        <w:t>П</w:t>
      </w:r>
      <w:r w:rsidR="002A69F1" w:rsidRPr="007A2682">
        <w:rPr>
          <w:szCs w:val="28"/>
        </w:rPr>
        <w:t xml:space="preserve">одготовить проект </w:t>
      </w:r>
      <w:r w:rsidR="002A69F1" w:rsidRPr="00DC3F35">
        <w:rPr>
          <w:szCs w:val="28"/>
        </w:rPr>
        <w:t xml:space="preserve">межевания территории </w:t>
      </w:r>
      <w:r w:rsidR="002A69F1">
        <w:rPr>
          <w:szCs w:val="28"/>
        </w:rPr>
        <w:t>квартала 010.08.10.02</w:t>
      </w:r>
      <w:r w:rsidR="002A69F1" w:rsidRPr="001506CA">
        <w:rPr>
          <w:szCs w:val="28"/>
        </w:rPr>
        <w:t xml:space="preserve"> в гр</w:t>
      </w:r>
      <w:r w:rsidR="002A69F1" w:rsidRPr="001506CA">
        <w:rPr>
          <w:szCs w:val="28"/>
        </w:rPr>
        <w:t>а</w:t>
      </w:r>
      <w:r w:rsidR="002A69F1" w:rsidRPr="001506CA">
        <w:rPr>
          <w:szCs w:val="28"/>
        </w:rPr>
        <w:t xml:space="preserve">ницах </w:t>
      </w:r>
      <w:proofErr w:type="gramStart"/>
      <w:r w:rsidR="002A69F1" w:rsidRPr="001506CA">
        <w:rPr>
          <w:szCs w:val="28"/>
        </w:rPr>
        <w:t xml:space="preserve">проекта планировки </w:t>
      </w:r>
      <w:r w:rsidR="002A69F1">
        <w:rPr>
          <w:szCs w:val="28"/>
        </w:rPr>
        <w:t>территории центральной части города Новосибирска</w:t>
      </w:r>
      <w:proofErr w:type="gramEnd"/>
      <w:r w:rsidR="002A69F1" w:rsidRPr="007A2682">
        <w:rPr>
          <w:szCs w:val="28"/>
        </w:rPr>
        <w:t xml:space="preserve"> согласно схеме</w:t>
      </w:r>
      <w:r w:rsidR="002A69F1">
        <w:rPr>
          <w:szCs w:val="28"/>
        </w:rPr>
        <w:t xml:space="preserve"> </w:t>
      </w:r>
      <w:r w:rsidR="00FD7C20">
        <w:rPr>
          <w:szCs w:val="28"/>
        </w:rPr>
        <w:t>(приложение </w:t>
      </w:r>
      <w:r w:rsidR="006D69B1">
        <w:rPr>
          <w:szCs w:val="28"/>
        </w:rPr>
        <w:t>2</w:t>
      </w:r>
      <w:r w:rsidR="00FD7C20">
        <w:rPr>
          <w:szCs w:val="28"/>
        </w:rPr>
        <w:t>).</w:t>
      </w:r>
    </w:p>
    <w:p w:rsidR="00A923FE" w:rsidRPr="007A2682" w:rsidRDefault="00244B38" w:rsidP="00244B38">
      <w:pPr>
        <w:ind w:firstLine="680"/>
        <w:jc w:val="both"/>
        <w:rPr>
          <w:szCs w:val="28"/>
        </w:rPr>
      </w:pPr>
      <w:r>
        <w:rPr>
          <w:szCs w:val="28"/>
        </w:rPr>
        <w:t>3</w:t>
      </w:r>
      <w:r w:rsidRPr="007A2682">
        <w:rPr>
          <w:szCs w:val="28"/>
        </w:rPr>
        <w:t>.</w:t>
      </w:r>
      <w:r w:rsidR="00A923FE" w:rsidRPr="007A2682">
        <w:rPr>
          <w:szCs w:val="28"/>
        </w:rPr>
        <w:t> Определить содержание проект</w:t>
      </w:r>
      <w:r w:rsidR="00EC4394">
        <w:rPr>
          <w:szCs w:val="28"/>
        </w:rPr>
        <w:t>а</w:t>
      </w:r>
      <w:r w:rsidR="00A923FE"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территории </w:t>
      </w:r>
      <w:r w:rsidR="002A69F1">
        <w:rPr>
          <w:szCs w:val="28"/>
        </w:rPr>
        <w:t>кварт</w:t>
      </w:r>
      <w:r w:rsidR="002A69F1">
        <w:rPr>
          <w:szCs w:val="28"/>
        </w:rPr>
        <w:t>а</w:t>
      </w:r>
      <w:r w:rsidR="002A69F1">
        <w:rPr>
          <w:szCs w:val="28"/>
        </w:rPr>
        <w:t>ла 010.08.10.02</w:t>
      </w:r>
      <w:r w:rsidR="00A62C18" w:rsidRPr="001506CA">
        <w:rPr>
          <w:szCs w:val="28"/>
        </w:rPr>
        <w:t xml:space="preserve"> в границах </w:t>
      </w:r>
      <w:proofErr w:type="gramStart"/>
      <w:r w:rsidR="00A62C18" w:rsidRPr="001506CA">
        <w:rPr>
          <w:szCs w:val="28"/>
        </w:rPr>
        <w:t xml:space="preserve">проекта планировки </w:t>
      </w:r>
      <w:r w:rsidR="002A69F1">
        <w:rPr>
          <w:szCs w:val="28"/>
        </w:rPr>
        <w:t>территории центральной части города</w:t>
      </w:r>
      <w:proofErr w:type="gramEnd"/>
      <w:r w:rsidR="002A69F1">
        <w:rPr>
          <w:szCs w:val="28"/>
        </w:rPr>
        <w:t xml:space="preserve"> Новосибирска</w:t>
      </w:r>
      <w:r w:rsidR="00872CEE" w:rsidRPr="007A2682">
        <w:rPr>
          <w:szCs w:val="28"/>
        </w:rPr>
        <w:t xml:space="preserve"> </w:t>
      </w:r>
      <w:r w:rsidR="008E277A" w:rsidRPr="007A2682">
        <w:rPr>
          <w:szCs w:val="28"/>
        </w:rPr>
        <w:t>(</w:t>
      </w:r>
      <w:r w:rsidR="00A923FE" w:rsidRPr="007A2682">
        <w:rPr>
          <w:szCs w:val="28"/>
        </w:rPr>
        <w:t>при</w:t>
      </w:r>
      <w:r w:rsidR="008E277A" w:rsidRPr="007A2682">
        <w:rPr>
          <w:szCs w:val="28"/>
        </w:rPr>
        <w:t>ложение</w:t>
      </w:r>
      <w:r w:rsidR="00204D41">
        <w:rPr>
          <w:szCs w:val="28"/>
        </w:rPr>
        <w:t xml:space="preserve"> </w:t>
      </w:r>
      <w:r w:rsidR="006D69B1">
        <w:rPr>
          <w:szCs w:val="28"/>
        </w:rPr>
        <w:t>3</w:t>
      </w:r>
      <w:r w:rsidR="008E277A" w:rsidRPr="007A2682">
        <w:rPr>
          <w:szCs w:val="28"/>
        </w:rPr>
        <w:t>)</w:t>
      </w:r>
      <w:r w:rsidR="00A923FE" w:rsidRPr="007A2682">
        <w:rPr>
          <w:szCs w:val="28"/>
        </w:rPr>
        <w:t>.</w:t>
      </w:r>
    </w:p>
    <w:p w:rsidR="002A69F1" w:rsidRDefault="00244B38" w:rsidP="00244B38">
      <w:pPr>
        <w:ind w:firstLine="680"/>
        <w:jc w:val="both"/>
        <w:rPr>
          <w:szCs w:val="28"/>
        </w:rPr>
      </w:pPr>
      <w:r>
        <w:rPr>
          <w:szCs w:val="28"/>
        </w:rPr>
        <w:t>4</w:t>
      </w:r>
      <w:r w:rsidRPr="007A2682">
        <w:rPr>
          <w:szCs w:val="28"/>
        </w:rPr>
        <w:t>.</w:t>
      </w:r>
      <w:r w:rsidR="00A923FE" w:rsidRPr="007A2682">
        <w:rPr>
          <w:szCs w:val="28"/>
        </w:rPr>
        <w:t xml:space="preserve"> Установить срок </w:t>
      </w:r>
      <w:proofErr w:type="gramStart"/>
      <w:r w:rsidR="00A923FE" w:rsidRPr="007A2682">
        <w:rPr>
          <w:szCs w:val="28"/>
        </w:rPr>
        <w:t>подготовки проект</w:t>
      </w:r>
      <w:r w:rsidR="00EC4394">
        <w:rPr>
          <w:szCs w:val="28"/>
        </w:rPr>
        <w:t>а</w:t>
      </w:r>
      <w:r w:rsidR="00A923FE"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территории </w:t>
      </w:r>
      <w:r w:rsidR="002A69F1">
        <w:rPr>
          <w:szCs w:val="28"/>
        </w:rPr>
        <w:t>кварт</w:t>
      </w:r>
      <w:r w:rsidR="002A69F1">
        <w:rPr>
          <w:szCs w:val="28"/>
        </w:rPr>
        <w:t>а</w:t>
      </w:r>
      <w:r w:rsidR="002A69F1">
        <w:rPr>
          <w:szCs w:val="28"/>
        </w:rPr>
        <w:t>ла</w:t>
      </w:r>
      <w:proofErr w:type="gramEnd"/>
      <w:r w:rsidR="002A69F1">
        <w:rPr>
          <w:szCs w:val="28"/>
        </w:rPr>
        <w:t> 010.08.10.02</w:t>
      </w:r>
      <w:r w:rsidR="00A62C18" w:rsidRPr="001506CA">
        <w:rPr>
          <w:szCs w:val="28"/>
        </w:rPr>
        <w:t xml:space="preserve"> в границах проекта планировки </w:t>
      </w:r>
      <w:r w:rsidR="002A69F1">
        <w:rPr>
          <w:szCs w:val="28"/>
        </w:rPr>
        <w:t>территории центральной части города Новосибирска</w:t>
      </w:r>
      <w:r w:rsidR="00FB1766" w:rsidRPr="007A2682">
        <w:rPr>
          <w:szCs w:val="28"/>
        </w:rPr>
        <w:t xml:space="preserve"> </w:t>
      </w:r>
      <w:r w:rsidR="00A923FE" w:rsidRPr="007A2682">
        <w:rPr>
          <w:szCs w:val="28"/>
        </w:rPr>
        <w:t>с учетом необходимых согласований</w:t>
      </w:r>
      <w:r w:rsidR="005A2335">
        <w:rPr>
          <w:szCs w:val="28"/>
        </w:rPr>
        <w:t xml:space="preserve"> </w:t>
      </w:r>
      <w:r w:rsidR="005A2335" w:rsidRPr="005A2335">
        <w:rPr>
          <w:szCs w:val="28"/>
        </w:rPr>
        <w:t>и проведения публи</w:t>
      </w:r>
      <w:r w:rsidR="005A2335" w:rsidRPr="005A2335">
        <w:rPr>
          <w:szCs w:val="28"/>
        </w:rPr>
        <w:t>ч</w:t>
      </w:r>
      <w:r w:rsidR="005A2335" w:rsidRPr="005A2335">
        <w:rPr>
          <w:szCs w:val="28"/>
        </w:rPr>
        <w:t>ных слушаний</w:t>
      </w:r>
      <w:r w:rsidR="00D41CF2">
        <w:rPr>
          <w:szCs w:val="28"/>
        </w:rPr>
        <w:t xml:space="preserve"> – </w:t>
      </w:r>
      <w:r w:rsidR="004651C3" w:rsidRPr="007A2682">
        <w:rPr>
          <w:szCs w:val="28"/>
        </w:rPr>
        <w:t>до конца 201</w:t>
      </w:r>
      <w:r w:rsidR="002A69F1">
        <w:rPr>
          <w:szCs w:val="28"/>
        </w:rPr>
        <w:t>9</w:t>
      </w:r>
      <w:r w:rsidR="004651C3" w:rsidRPr="007A2682">
        <w:rPr>
          <w:szCs w:val="28"/>
        </w:rPr>
        <w:t> года.</w:t>
      </w:r>
    </w:p>
    <w:p w:rsidR="002A69F1" w:rsidRPr="003309D1" w:rsidRDefault="00244B38" w:rsidP="00244B38">
      <w:pPr>
        <w:ind w:firstLine="680"/>
        <w:jc w:val="both"/>
        <w:rPr>
          <w:szCs w:val="28"/>
        </w:rPr>
      </w:pPr>
      <w:r>
        <w:rPr>
          <w:szCs w:val="28"/>
        </w:rPr>
        <w:t>5.</w:t>
      </w:r>
      <w:r w:rsidR="00373506" w:rsidRPr="007A2682">
        <w:rPr>
          <w:szCs w:val="28"/>
        </w:rPr>
        <w:t xml:space="preserve"> Предложить физическим и юридическим лицам </w:t>
      </w:r>
      <w:r w:rsidR="0086781D" w:rsidRPr="0086781D">
        <w:rPr>
          <w:szCs w:val="28"/>
        </w:rPr>
        <w:t xml:space="preserve">в течение </w:t>
      </w:r>
      <w:r w:rsidR="00FD7C20">
        <w:rPr>
          <w:szCs w:val="28"/>
        </w:rPr>
        <w:t>четырнадцати</w:t>
      </w:r>
      <w:r w:rsidR="00FD7C20" w:rsidRPr="0086781D">
        <w:rPr>
          <w:szCs w:val="28"/>
        </w:rPr>
        <w:t xml:space="preserve"> </w:t>
      </w:r>
      <w:r w:rsidR="0086781D" w:rsidRPr="0086781D">
        <w:rPr>
          <w:szCs w:val="28"/>
        </w:rPr>
        <w:t xml:space="preserve">дней </w:t>
      </w:r>
      <w:r w:rsidR="00373506" w:rsidRPr="007A2682">
        <w:rPr>
          <w:szCs w:val="28"/>
        </w:rPr>
        <w:t>со дня официального опубликования постановления представить предлож</w:t>
      </w:r>
      <w:r w:rsidR="00373506" w:rsidRPr="007A2682">
        <w:rPr>
          <w:szCs w:val="28"/>
        </w:rPr>
        <w:t>е</w:t>
      </w:r>
      <w:r w:rsidR="00373506" w:rsidRPr="007A2682">
        <w:rPr>
          <w:szCs w:val="28"/>
        </w:rPr>
        <w:t>ния о порядке, сроках подготовки и содержании проекта</w:t>
      </w:r>
      <w:r w:rsidR="00CF4C5D"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территории </w:t>
      </w:r>
      <w:r w:rsidR="002A69F1">
        <w:rPr>
          <w:szCs w:val="28"/>
        </w:rPr>
        <w:t>квартала 010.08.10.02</w:t>
      </w:r>
      <w:r w:rsidR="002A69F1" w:rsidRPr="001506CA">
        <w:rPr>
          <w:szCs w:val="28"/>
        </w:rPr>
        <w:t xml:space="preserve"> в границах </w:t>
      </w:r>
      <w:proofErr w:type="gramStart"/>
      <w:r w:rsidR="002A69F1" w:rsidRPr="001506CA">
        <w:rPr>
          <w:szCs w:val="28"/>
        </w:rPr>
        <w:t xml:space="preserve">проекта планировки </w:t>
      </w:r>
      <w:r w:rsidR="002A69F1">
        <w:rPr>
          <w:szCs w:val="28"/>
        </w:rPr>
        <w:t>территории центральной части города Новосибирска</w:t>
      </w:r>
      <w:proofErr w:type="gramEnd"/>
      <w:r w:rsidR="002A69F1" w:rsidRPr="007A2682">
        <w:rPr>
          <w:szCs w:val="28"/>
        </w:rPr>
        <w:t xml:space="preserve"> в департамент строительства и архитектуры мэрии </w:t>
      </w:r>
      <w:r w:rsidR="002A69F1" w:rsidRPr="007A2682">
        <w:rPr>
          <w:szCs w:val="28"/>
        </w:rPr>
        <w:lastRenderedPageBreak/>
        <w:t xml:space="preserve">города Новосибирска по адресу: </w:t>
      </w:r>
      <w:r w:rsidR="002A69F1">
        <w:rPr>
          <w:szCs w:val="28"/>
        </w:rPr>
        <w:t xml:space="preserve">Российская Федерация, Новосибирская область, город Новосибирск, </w:t>
      </w:r>
      <w:r w:rsidR="002A69F1" w:rsidRPr="007A2682">
        <w:rPr>
          <w:szCs w:val="28"/>
        </w:rPr>
        <w:t>Красный проспект, 50, кабинет </w:t>
      </w:r>
      <w:r w:rsidR="002A69F1">
        <w:rPr>
          <w:szCs w:val="28"/>
        </w:rPr>
        <w:t>515, почтовый и</w:t>
      </w:r>
      <w:r w:rsidR="002A69F1">
        <w:rPr>
          <w:szCs w:val="28"/>
        </w:rPr>
        <w:t>н</w:t>
      </w:r>
      <w:r w:rsidR="002A69F1">
        <w:rPr>
          <w:szCs w:val="28"/>
        </w:rPr>
        <w:t>декс:</w:t>
      </w:r>
      <w:r w:rsidR="00686B5E">
        <w:rPr>
          <w:szCs w:val="28"/>
        </w:rPr>
        <w:t> </w:t>
      </w:r>
      <w:r w:rsidR="002A69F1">
        <w:rPr>
          <w:szCs w:val="28"/>
        </w:rPr>
        <w:t>630091.</w:t>
      </w:r>
    </w:p>
    <w:p w:rsidR="006D69B1" w:rsidRDefault="006D69B1" w:rsidP="006D69B1">
      <w:pPr>
        <w:pStyle w:val="a7"/>
        <w:ind w:firstLine="709"/>
        <w:rPr>
          <w:szCs w:val="28"/>
        </w:rPr>
      </w:pPr>
      <w:r w:rsidRPr="006D69B1">
        <w:rPr>
          <w:szCs w:val="28"/>
        </w:rPr>
        <w:t>6. Департаменту строительства и архитектуры мэрии города Новосибирска:</w:t>
      </w:r>
    </w:p>
    <w:p w:rsidR="00244B38" w:rsidRDefault="00244B38" w:rsidP="00244B38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6.1.</w:t>
      </w:r>
      <w:r w:rsidRPr="00244B38">
        <w:rPr>
          <w:szCs w:val="28"/>
        </w:rPr>
        <w:t xml:space="preserve"> В течение трех дней со дня издания постановления </w:t>
      </w:r>
      <w:proofErr w:type="gramStart"/>
      <w:r w:rsidRPr="00244B38">
        <w:rPr>
          <w:szCs w:val="28"/>
        </w:rPr>
        <w:t>разместить пост</w:t>
      </w:r>
      <w:r w:rsidRPr="00244B38">
        <w:rPr>
          <w:szCs w:val="28"/>
        </w:rPr>
        <w:t>а</w:t>
      </w:r>
      <w:r w:rsidRPr="00244B38">
        <w:rPr>
          <w:szCs w:val="28"/>
        </w:rPr>
        <w:t>новление</w:t>
      </w:r>
      <w:proofErr w:type="gramEnd"/>
      <w:r w:rsidRPr="00244B38">
        <w:rPr>
          <w:szCs w:val="28"/>
        </w:rPr>
        <w:t xml:space="preserve"> на официальном сайте города Новосибирска в информационно-телекоммуникационной сети «Интернет».</w:t>
      </w:r>
    </w:p>
    <w:p w:rsidR="00686B5E" w:rsidRDefault="00244B38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686B5E" w:rsidRPr="00A55CCB">
        <w:rPr>
          <w:szCs w:val="28"/>
        </w:rPr>
        <w:t>.2.</w:t>
      </w:r>
      <w:r w:rsidR="00686B5E">
        <w:rPr>
          <w:szCs w:val="28"/>
        </w:rPr>
        <w:t> </w:t>
      </w:r>
      <w:r w:rsidR="00686B5E" w:rsidRPr="00A55CCB">
        <w:rPr>
          <w:szCs w:val="28"/>
        </w:rPr>
        <w:t>Со дня официального опубликования постановления осуществить пр</w:t>
      </w:r>
      <w:r w:rsidR="00686B5E" w:rsidRPr="00A55CCB">
        <w:rPr>
          <w:szCs w:val="28"/>
        </w:rPr>
        <w:t>и</w:t>
      </w:r>
      <w:r w:rsidR="00686B5E" w:rsidRPr="00A55CCB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межевания территории </w:t>
      </w:r>
      <w:r w:rsidR="00686B5E">
        <w:rPr>
          <w:szCs w:val="28"/>
        </w:rPr>
        <w:t>квартала 010.08.10.02</w:t>
      </w:r>
      <w:r w:rsidR="00686B5E" w:rsidRPr="001506CA">
        <w:rPr>
          <w:szCs w:val="28"/>
        </w:rPr>
        <w:t xml:space="preserve"> в границах </w:t>
      </w:r>
      <w:proofErr w:type="gramStart"/>
      <w:r w:rsidR="00686B5E" w:rsidRPr="001506CA">
        <w:rPr>
          <w:szCs w:val="28"/>
        </w:rPr>
        <w:t xml:space="preserve">проекта планировки </w:t>
      </w:r>
      <w:r w:rsidR="00686B5E">
        <w:rPr>
          <w:szCs w:val="28"/>
        </w:rPr>
        <w:t>территории центральной части города Новосиби</w:t>
      </w:r>
      <w:r w:rsidR="00686B5E">
        <w:rPr>
          <w:szCs w:val="28"/>
        </w:rPr>
        <w:t>р</w:t>
      </w:r>
      <w:r w:rsidR="00686B5E">
        <w:rPr>
          <w:szCs w:val="28"/>
        </w:rPr>
        <w:t>ска</w:t>
      </w:r>
      <w:proofErr w:type="gramEnd"/>
      <w:r w:rsidR="00686B5E" w:rsidRPr="00A55CCB">
        <w:rPr>
          <w:szCs w:val="28"/>
        </w:rPr>
        <w:t>.</w:t>
      </w:r>
    </w:p>
    <w:p w:rsidR="00A55CCB" w:rsidRPr="00A55CCB" w:rsidRDefault="00244B38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A55CCB" w:rsidRPr="00A55CCB">
        <w:rPr>
          <w:szCs w:val="28"/>
        </w:rPr>
        <w:t>.3.</w:t>
      </w:r>
      <w:r w:rsidR="00A55CCB">
        <w:rPr>
          <w:szCs w:val="28"/>
        </w:rPr>
        <w:t> </w:t>
      </w:r>
      <w:r w:rsidR="00A55CCB" w:rsidRPr="00A55CCB">
        <w:rPr>
          <w:szCs w:val="28"/>
        </w:rPr>
        <w:t xml:space="preserve">В течение </w:t>
      </w:r>
      <w:r w:rsidR="00FD7C20">
        <w:rPr>
          <w:szCs w:val="28"/>
        </w:rPr>
        <w:t>семи</w:t>
      </w:r>
      <w:r w:rsidR="00FD7C20" w:rsidRPr="00A55CCB">
        <w:rPr>
          <w:szCs w:val="28"/>
        </w:rPr>
        <w:t xml:space="preserve"> дней со дня окончания срока</w:t>
      </w:r>
      <w:r w:rsidR="00FD7C20">
        <w:rPr>
          <w:szCs w:val="28"/>
        </w:rPr>
        <w:t>, указанного в пункте</w:t>
      </w:r>
      <w:r w:rsidR="009506EA">
        <w:rPr>
          <w:szCs w:val="28"/>
        </w:rPr>
        <w:t xml:space="preserve"> </w:t>
      </w:r>
      <w:r w:rsidR="006D69B1">
        <w:rPr>
          <w:szCs w:val="28"/>
        </w:rPr>
        <w:t>5</w:t>
      </w:r>
      <w:r w:rsidR="00FD7C20">
        <w:rPr>
          <w:szCs w:val="28"/>
        </w:rPr>
        <w:t xml:space="preserve"> н</w:t>
      </w:r>
      <w:r w:rsidR="00FD7C20">
        <w:rPr>
          <w:szCs w:val="28"/>
        </w:rPr>
        <w:t>а</w:t>
      </w:r>
      <w:r w:rsidR="00FD7C20">
        <w:rPr>
          <w:szCs w:val="28"/>
        </w:rPr>
        <w:t>стоящего постановления,</w:t>
      </w:r>
      <w:r w:rsidR="00A55CCB" w:rsidRPr="00A55CCB">
        <w:rPr>
          <w:szCs w:val="28"/>
        </w:rPr>
        <w:t xml:space="preserve"> с учетом предложений физических и юридических лиц осуществить разработку и утверждение задания на </w:t>
      </w:r>
      <w:r w:rsidR="00FD7C20">
        <w:rPr>
          <w:szCs w:val="28"/>
        </w:rPr>
        <w:t>разработку</w:t>
      </w:r>
      <w:r w:rsidR="00FD7C20" w:rsidRPr="00A55CCB">
        <w:rPr>
          <w:szCs w:val="28"/>
        </w:rPr>
        <w:t xml:space="preserve"> </w:t>
      </w:r>
      <w:r w:rsidR="00A55CCB" w:rsidRPr="00A55CCB">
        <w:rPr>
          <w:szCs w:val="28"/>
        </w:rPr>
        <w:t xml:space="preserve">проекта межевания территории </w:t>
      </w:r>
      <w:r w:rsidR="002A69F1">
        <w:rPr>
          <w:szCs w:val="28"/>
        </w:rPr>
        <w:t>квартала 010.08.10.02</w:t>
      </w:r>
      <w:r w:rsidR="007036DB" w:rsidRPr="007036DB">
        <w:rPr>
          <w:szCs w:val="28"/>
        </w:rPr>
        <w:t xml:space="preserve"> в границах </w:t>
      </w:r>
      <w:proofErr w:type="gramStart"/>
      <w:r w:rsidR="007036DB" w:rsidRPr="007036DB">
        <w:rPr>
          <w:szCs w:val="28"/>
        </w:rPr>
        <w:t xml:space="preserve">проекта планировки </w:t>
      </w:r>
      <w:r w:rsidR="002A69F1">
        <w:rPr>
          <w:szCs w:val="28"/>
        </w:rPr>
        <w:t>территории центральной части города Новосибирска</w:t>
      </w:r>
      <w:proofErr w:type="gramEnd"/>
      <w:r w:rsidR="00A55CCB" w:rsidRPr="00A55CCB">
        <w:rPr>
          <w:szCs w:val="28"/>
        </w:rPr>
        <w:t>.</w:t>
      </w:r>
    </w:p>
    <w:p w:rsidR="00A55CCB" w:rsidRDefault="00A55CCB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Pr="00A55CCB">
        <w:rPr>
          <w:szCs w:val="28"/>
        </w:rPr>
        <w:t>.</w:t>
      </w:r>
      <w:r>
        <w:rPr>
          <w:szCs w:val="28"/>
        </w:rPr>
        <w:t> </w:t>
      </w:r>
      <w:r w:rsidRPr="00A55CCB">
        <w:rPr>
          <w:szCs w:val="28"/>
        </w:rPr>
        <w:t>Департаменту информационной политики мэрии города Новосибирска в течение трех дней со дня издания постановления обеспечить опубликование п</w:t>
      </w:r>
      <w:r w:rsidRPr="00A55CCB">
        <w:rPr>
          <w:szCs w:val="28"/>
        </w:rPr>
        <w:t>о</w:t>
      </w:r>
      <w:r w:rsidRPr="00A55CCB">
        <w:rPr>
          <w:szCs w:val="28"/>
        </w:rPr>
        <w:t>становления.</w:t>
      </w:r>
    </w:p>
    <w:p w:rsidR="00A55CCB" w:rsidRDefault="00A55CCB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8</w:t>
      </w:r>
      <w:r w:rsidRPr="00A55CCB">
        <w:rPr>
          <w:szCs w:val="28"/>
        </w:rPr>
        <w:t>. </w:t>
      </w:r>
      <w:proofErr w:type="gramStart"/>
      <w:r w:rsidRPr="00A55CCB">
        <w:rPr>
          <w:szCs w:val="28"/>
        </w:rPr>
        <w:t>Контроль за</w:t>
      </w:r>
      <w:proofErr w:type="gramEnd"/>
      <w:r w:rsidRPr="00A55CC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483814" w:rsidRPr="00483814" w:rsidTr="003048B7">
        <w:tc>
          <w:tcPr>
            <w:tcW w:w="6946" w:type="dxa"/>
          </w:tcPr>
          <w:p w:rsidR="00483814" w:rsidRPr="00483814" w:rsidRDefault="00483814">
            <w:pPr>
              <w:spacing w:before="600" w:line="240" w:lineRule="atLeast"/>
              <w:jc w:val="both"/>
              <w:rPr>
                <w:szCs w:val="28"/>
              </w:rPr>
            </w:pPr>
            <w:r w:rsidRPr="00483814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483814" w:rsidRPr="00483814" w:rsidRDefault="00483814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83814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55CCB" w:rsidRDefault="00A55CCB" w:rsidP="00A55CCB">
      <w:pPr>
        <w:pStyle w:val="a7"/>
        <w:spacing w:line="240" w:lineRule="atLeast"/>
        <w:ind w:firstLine="709"/>
        <w:jc w:val="both"/>
        <w:rPr>
          <w:szCs w:val="28"/>
        </w:rPr>
      </w:pPr>
    </w:p>
    <w:p w:rsidR="00A55CCB" w:rsidRPr="00A55CCB" w:rsidRDefault="00A55CCB" w:rsidP="00A55CCB">
      <w:pPr>
        <w:pStyle w:val="a7"/>
        <w:spacing w:line="240" w:lineRule="atLeast"/>
        <w:ind w:firstLine="709"/>
        <w:jc w:val="both"/>
        <w:rPr>
          <w:szCs w:val="28"/>
        </w:rPr>
      </w:pPr>
    </w:p>
    <w:p w:rsidR="00A55CCB" w:rsidRPr="00A55CCB" w:rsidRDefault="00A55CCB" w:rsidP="00A55CCB">
      <w:pPr>
        <w:pStyle w:val="a7"/>
        <w:rPr>
          <w:szCs w:val="28"/>
        </w:rPr>
      </w:pPr>
    </w:p>
    <w:p w:rsidR="00A55CCB" w:rsidRPr="00A55CCB" w:rsidRDefault="00A55CCB" w:rsidP="00A55CCB">
      <w:pPr>
        <w:pStyle w:val="a7"/>
        <w:rPr>
          <w:szCs w:val="28"/>
        </w:rPr>
      </w:pPr>
    </w:p>
    <w:p w:rsidR="00A55CCB" w:rsidRDefault="00A55CCB" w:rsidP="00A55CCB">
      <w:pPr>
        <w:pStyle w:val="a7"/>
        <w:spacing w:line="240" w:lineRule="atLeast"/>
        <w:rPr>
          <w:szCs w:val="28"/>
        </w:rPr>
      </w:pPr>
    </w:p>
    <w:p w:rsidR="00A55CCB" w:rsidRDefault="00A55CCB" w:rsidP="00A55CCB">
      <w:pPr>
        <w:pStyle w:val="a7"/>
        <w:spacing w:line="240" w:lineRule="atLeast"/>
        <w:rPr>
          <w:szCs w:val="28"/>
        </w:rPr>
      </w:pPr>
    </w:p>
    <w:p w:rsidR="00BF2AEF" w:rsidRPr="00A55CCB" w:rsidRDefault="00BF2AEF" w:rsidP="00A55CCB">
      <w:pPr>
        <w:pStyle w:val="a7"/>
        <w:spacing w:line="240" w:lineRule="atLeast"/>
        <w:rPr>
          <w:szCs w:val="28"/>
        </w:rPr>
      </w:pPr>
    </w:p>
    <w:p w:rsidR="00A55CCB" w:rsidRDefault="00A55CCB" w:rsidP="00A55CCB">
      <w:pPr>
        <w:pStyle w:val="a7"/>
        <w:spacing w:line="240" w:lineRule="atLeast"/>
        <w:rPr>
          <w:szCs w:val="28"/>
        </w:rPr>
      </w:pPr>
    </w:p>
    <w:p w:rsidR="0036252E" w:rsidRDefault="0036252E" w:rsidP="00A55CCB">
      <w:pPr>
        <w:pStyle w:val="a7"/>
        <w:spacing w:line="240" w:lineRule="atLeast"/>
        <w:rPr>
          <w:szCs w:val="28"/>
        </w:rPr>
      </w:pPr>
    </w:p>
    <w:p w:rsidR="00A55CCB" w:rsidRDefault="00A55CCB" w:rsidP="00A55CCB">
      <w:pPr>
        <w:pStyle w:val="a7"/>
        <w:spacing w:line="240" w:lineRule="atLeast"/>
        <w:rPr>
          <w:szCs w:val="28"/>
        </w:rPr>
      </w:pPr>
    </w:p>
    <w:p w:rsidR="00686B5E" w:rsidRDefault="00686B5E" w:rsidP="00A55CCB">
      <w:pPr>
        <w:pStyle w:val="a7"/>
        <w:spacing w:line="240" w:lineRule="atLeast"/>
        <w:rPr>
          <w:szCs w:val="28"/>
        </w:rPr>
      </w:pPr>
    </w:p>
    <w:p w:rsidR="00686B5E" w:rsidRDefault="00686B5E" w:rsidP="00A55CCB">
      <w:pPr>
        <w:pStyle w:val="a7"/>
        <w:spacing w:line="240" w:lineRule="atLeast"/>
        <w:rPr>
          <w:szCs w:val="28"/>
        </w:rPr>
      </w:pPr>
    </w:p>
    <w:p w:rsidR="00A55CCB" w:rsidRPr="00A55CCB" w:rsidRDefault="00A55CCB" w:rsidP="00A55CCB">
      <w:pPr>
        <w:pStyle w:val="a7"/>
        <w:spacing w:line="240" w:lineRule="atLeast"/>
        <w:rPr>
          <w:szCs w:val="28"/>
        </w:rPr>
      </w:pPr>
    </w:p>
    <w:p w:rsidR="00A55CCB" w:rsidRPr="00A55CCB" w:rsidRDefault="00A55CCB" w:rsidP="00A55CCB">
      <w:pPr>
        <w:pStyle w:val="a7"/>
        <w:spacing w:line="240" w:lineRule="atLeast"/>
        <w:rPr>
          <w:szCs w:val="28"/>
        </w:rPr>
      </w:pPr>
    </w:p>
    <w:p w:rsidR="00A55CCB" w:rsidRPr="00A55CCB" w:rsidRDefault="00A55CCB" w:rsidP="00A55CCB">
      <w:pPr>
        <w:pStyle w:val="a7"/>
        <w:spacing w:line="240" w:lineRule="atLeast"/>
        <w:rPr>
          <w:szCs w:val="28"/>
        </w:rPr>
      </w:pPr>
    </w:p>
    <w:p w:rsidR="00A55CCB" w:rsidRPr="00A55CCB" w:rsidRDefault="00A55CCB" w:rsidP="00A55CCB">
      <w:pPr>
        <w:pStyle w:val="a7"/>
        <w:spacing w:line="240" w:lineRule="atLeast"/>
        <w:rPr>
          <w:szCs w:val="28"/>
        </w:rPr>
      </w:pPr>
    </w:p>
    <w:p w:rsidR="00A55CCB" w:rsidRPr="0036252E" w:rsidRDefault="00A55CCB" w:rsidP="00A55CCB">
      <w:pPr>
        <w:pStyle w:val="a7"/>
        <w:jc w:val="both"/>
        <w:rPr>
          <w:sz w:val="24"/>
          <w:szCs w:val="28"/>
        </w:rPr>
      </w:pPr>
      <w:proofErr w:type="spellStart"/>
      <w:r w:rsidRPr="0036252E">
        <w:rPr>
          <w:sz w:val="24"/>
          <w:szCs w:val="28"/>
        </w:rPr>
        <w:t>Кухарева</w:t>
      </w:r>
      <w:proofErr w:type="spellEnd"/>
    </w:p>
    <w:p w:rsidR="00A55CCB" w:rsidRPr="0036252E" w:rsidRDefault="00A55CCB" w:rsidP="00A55CCB">
      <w:pPr>
        <w:pStyle w:val="a7"/>
        <w:jc w:val="both"/>
        <w:rPr>
          <w:sz w:val="24"/>
          <w:szCs w:val="28"/>
        </w:rPr>
      </w:pPr>
      <w:r w:rsidRPr="0036252E">
        <w:rPr>
          <w:sz w:val="24"/>
          <w:szCs w:val="28"/>
        </w:rPr>
        <w:t>2275050</w:t>
      </w:r>
    </w:p>
    <w:p w:rsidR="00AC0B32" w:rsidRDefault="00A55CCB" w:rsidP="00AC0B32">
      <w:pPr>
        <w:pStyle w:val="a7"/>
        <w:jc w:val="both"/>
        <w:rPr>
          <w:sz w:val="24"/>
          <w:szCs w:val="28"/>
        </w:rPr>
        <w:sectPr w:rsidR="00AC0B32" w:rsidSect="00541D3D">
          <w:headerReference w:type="default" r:id="rId9"/>
          <w:pgSz w:w="11906" w:h="16838" w:code="9"/>
          <w:pgMar w:top="1134" w:right="567" w:bottom="1276" w:left="1418" w:header="567" w:footer="221" w:gutter="0"/>
          <w:cols w:space="708"/>
          <w:titlePg/>
          <w:docGrid w:linePitch="381"/>
        </w:sectPr>
      </w:pPr>
      <w:proofErr w:type="spellStart"/>
      <w:r w:rsidRPr="0036252E">
        <w:rPr>
          <w:sz w:val="24"/>
          <w:szCs w:val="28"/>
        </w:rPr>
        <w:t>ГУАиГ</w:t>
      </w:r>
      <w:proofErr w:type="spellEnd"/>
    </w:p>
    <w:p w:rsidR="00244B38" w:rsidRPr="00854A7F" w:rsidRDefault="00244B38" w:rsidP="00AC0B32">
      <w:pPr>
        <w:pStyle w:val="a7"/>
        <w:ind w:left="6521"/>
        <w:jc w:val="both"/>
        <w:rPr>
          <w:szCs w:val="28"/>
        </w:rPr>
      </w:pPr>
      <w:r w:rsidRPr="00854A7F">
        <w:rPr>
          <w:szCs w:val="28"/>
        </w:rPr>
        <w:lastRenderedPageBreak/>
        <w:t>Приложение 1</w:t>
      </w:r>
    </w:p>
    <w:p w:rsidR="00244B38" w:rsidRPr="00854A7F" w:rsidRDefault="00244B38" w:rsidP="00854A7F">
      <w:pPr>
        <w:spacing w:line="238" w:lineRule="auto"/>
        <w:ind w:left="6521"/>
        <w:rPr>
          <w:szCs w:val="28"/>
        </w:rPr>
      </w:pPr>
      <w:r w:rsidRPr="00854A7F">
        <w:rPr>
          <w:szCs w:val="28"/>
        </w:rPr>
        <w:t>к постановлению мэрии</w:t>
      </w:r>
    </w:p>
    <w:p w:rsidR="00244B38" w:rsidRPr="00854A7F" w:rsidRDefault="00244B38" w:rsidP="00854A7F">
      <w:pPr>
        <w:spacing w:line="238" w:lineRule="auto"/>
        <w:ind w:left="6521"/>
        <w:rPr>
          <w:szCs w:val="28"/>
        </w:rPr>
      </w:pPr>
      <w:r w:rsidRPr="00854A7F">
        <w:rPr>
          <w:szCs w:val="28"/>
        </w:rPr>
        <w:t>города Новосибирска</w:t>
      </w:r>
    </w:p>
    <w:p w:rsidR="00244B38" w:rsidRPr="00854A7F" w:rsidRDefault="00244B38" w:rsidP="00854A7F">
      <w:pPr>
        <w:spacing w:line="238" w:lineRule="auto"/>
        <w:ind w:left="6521"/>
        <w:rPr>
          <w:szCs w:val="28"/>
        </w:rPr>
      </w:pPr>
      <w:r w:rsidRPr="00854A7F">
        <w:rPr>
          <w:szCs w:val="28"/>
        </w:rPr>
        <w:t xml:space="preserve">от </w:t>
      </w:r>
      <w:r w:rsidR="00004F9F">
        <w:rPr>
          <w:u w:val="single"/>
        </w:rPr>
        <w:t>05.03.2018</w:t>
      </w:r>
      <w:r w:rsidRPr="00854A7F">
        <w:rPr>
          <w:szCs w:val="28"/>
        </w:rPr>
        <w:t xml:space="preserve"> № </w:t>
      </w:r>
      <w:r w:rsidR="00004F9F">
        <w:rPr>
          <w:szCs w:val="28"/>
          <w:u w:val="single"/>
        </w:rPr>
        <w:t>811</w:t>
      </w:r>
    </w:p>
    <w:p w:rsidR="00244B38" w:rsidRPr="00854A7F" w:rsidRDefault="00244B38" w:rsidP="00854A7F">
      <w:pPr>
        <w:spacing w:line="238" w:lineRule="auto"/>
        <w:jc w:val="center"/>
        <w:rPr>
          <w:szCs w:val="28"/>
        </w:rPr>
      </w:pPr>
    </w:p>
    <w:p w:rsidR="00244B38" w:rsidRPr="00854A7F" w:rsidRDefault="00244B38" w:rsidP="00854A7F">
      <w:pPr>
        <w:spacing w:line="238" w:lineRule="auto"/>
        <w:jc w:val="center"/>
        <w:rPr>
          <w:szCs w:val="28"/>
        </w:rPr>
      </w:pPr>
    </w:p>
    <w:p w:rsidR="00244B38" w:rsidRPr="006D69B1" w:rsidRDefault="00244B38" w:rsidP="00854A7F">
      <w:pPr>
        <w:suppressAutoHyphens/>
        <w:spacing w:line="238" w:lineRule="auto"/>
        <w:jc w:val="center"/>
        <w:rPr>
          <w:b/>
          <w:szCs w:val="28"/>
        </w:rPr>
      </w:pPr>
      <w:r w:rsidRPr="006D69B1">
        <w:rPr>
          <w:b/>
          <w:szCs w:val="28"/>
        </w:rPr>
        <w:t>ЗАДАНИЕ</w:t>
      </w:r>
    </w:p>
    <w:p w:rsidR="00244B38" w:rsidRPr="006D69B1" w:rsidRDefault="00244B38" w:rsidP="00854A7F">
      <w:pPr>
        <w:suppressAutoHyphens/>
        <w:spacing w:line="238" w:lineRule="auto"/>
        <w:jc w:val="center"/>
        <w:rPr>
          <w:b/>
          <w:szCs w:val="28"/>
        </w:rPr>
      </w:pPr>
      <w:r w:rsidRPr="006D69B1">
        <w:rPr>
          <w:b/>
          <w:szCs w:val="28"/>
        </w:rPr>
        <w:t xml:space="preserve">на выполнение инженерных изысканий, необходимых для подготовки </w:t>
      </w:r>
    </w:p>
    <w:p w:rsidR="00244B38" w:rsidRPr="00854A7F" w:rsidRDefault="00244B38" w:rsidP="00854A7F">
      <w:pPr>
        <w:suppressAutoHyphens/>
        <w:spacing w:line="238" w:lineRule="auto"/>
        <w:jc w:val="center"/>
        <w:rPr>
          <w:b/>
          <w:szCs w:val="28"/>
        </w:rPr>
      </w:pPr>
      <w:r w:rsidRPr="006D69B1">
        <w:rPr>
          <w:b/>
          <w:szCs w:val="28"/>
        </w:rPr>
        <w:t>документации по планировке территории</w:t>
      </w:r>
    </w:p>
    <w:p w:rsidR="00244B38" w:rsidRPr="00854A7F" w:rsidRDefault="00244B38" w:rsidP="00854A7F">
      <w:pPr>
        <w:suppressAutoHyphens/>
        <w:spacing w:line="238" w:lineRule="auto"/>
        <w:jc w:val="center"/>
        <w:rPr>
          <w:szCs w:val="28"/>
        </w:rPr>
      </w:pPr>
    </w:p>
    <w:p w:rsidR="00244B38" w:rsidRPr="00854A7F" w:rsidRDefault="00244B38" w:rsidP="00854A7F">
      <w:pPr>
        <w:widowControl/>
        <w:numPr>
          <w:ilvl w:val="0"/>
          <w:numId w:val="5"/>
        </w:numPr>
        <w:spacing w:line="238" w:lineRule="auto"/>
        <w:jc w:val="both"/>
        <w:rPr>
          <w:rFonts w:eastAsia="Calibri"/>
          <w:szCs w:val="28"/>
          <w:lang w:eastAsia="ar-SA"/>
        </w:rPr>
      </w:pPr>
      <w:r w:rsidRPr="00854A7F">
        <w:rPr>
          <w:rFonts w:eastAsia="Calibri"/>
          <w:szCs w:val="28"/>
          <w:lang w:eastAsia="ar-SA"/>
        </w:rPr>
        <w:t>Общие положения</w:t>
      </w:r>
      <w:r w:rsidR="000822C5">
        <w:rPr>
          <w:rFonts w:eastAsia="Calibri"/>
          <w:szCs w:val="28"/>
          <w:lang w:eastAsia="ar-SA"/>
        </w:rPr>
        <w:t>.</w:t>
      </w:r>
    </w:p>
    <w:p w:rsidR="00244B38" w:rsidRPr="00854A7F" w:rsidRDefault="00244B38" w:rsidP="00854A7F">
      <w:pPr>
        <w:widowControl/>
        <w:numPr>
          <w:ilvl w:val="1"/>
          <w:numId w:val="5"/>
        </w:numPr>
        <w:spacing w:line="238" w:lineRule="auto"/>
        <w:jc w:val="both"/>
        <w:rPr>
          <w:rFonts w:eastAsia="Calibri"/>
          <w:szCs w:val="28"/>
          <w:lang w:eastAsia="ar-SA"/>
        </w:rPr>
      </w:pPr>
      <w:r w:rsidRPr="00854A7F">
        <w:rPr>
          <w:rFonts w:eastAsia="Calibri"/>
          <w:szCs w:val="28"/>
          <w:lang w:eastAsia="ar-SA"/>
        </w:rPr>
        <w:t>Основные сведения об объекте инженерных изысканий.</w:t>
      </w:r>
    </w:p>
    <w:p w:rsidR="00244B38" w:rsidRPr="00854A7F" w:rsidRDefault="00244B38" w:rsidP="00854A7F">
      <w:pPr>
        <w:widowControl/>
        <w:spacing w:line="238" w:lineRule="auto"/>
        <w:ind w:firstLine="709"/>
        <w:jc w:val="both"/>
        <w:rPr>
          <w:rFonts w:eastAsia="Calibri"/>
          <w:szCs w:val="28"/>
          <w:lang w:eastAsia="ar-SA"/>
        </w:rPr>
      </w:pPr>
      <w:r w:rsidRPr="00854A7F">
        <w:rPr>
          <w:rFonts w:eastAsia="Calibri"/>
          <w:szCs w:val="28"/>
          <w:lang w:eastAsia="ar-SA"/>
        </w:rPr>
        <w:t xml:space="preserve">Наименование: территория в границах квартала 010.08.10.02 в границах </w:t>
      </w:r>
      <w:proofErr w:type="gramStart"/>
      <w:r w:rsidRPr="00854A7F">
        <w:rPr>
          <w:rFonts w:eastAsia="Calibri"/>
          <w:szCs w:val="28"/>
          <w:lang w:eastAsia="ar-SA"/>
        </w:rPr>
        <w:t>проекта планировки территории центральной части города</w:t>
      </w:r>
      <w:proofErr w:type="gramEnd"/>
      <w:r w:rsidRPr="00854A7F">
        <w:rPr>
          <w:rFonts w:eastAsia="Calibri"/>
          <w:szCs w:val="28"/>
          <w:lang w:eastAsia="ar-SA"/>
        </w:rPr>
        <w:t xml:space="preserve"> Новосибирска (далее – территория).</w:t>
      </w:r>
    </w:p>
    <w:p w:rsidR="00244B38" w:rsidRPr="00854A7F" w:rsidRDefault="00244B38" w:rsidP="00854A7F">
      <w:pPr>
        <w:widowControl/>
        <w:spacing w:line="238" w:lineRule="auto"/>
        <w:ind w:firstLine="709"/>
        <w:jc w:val="both"/>
        <w:rPr>
          <w:rFonts w:eastAsia="Calibri"/>
          <w:szCs w:val="28"/>
          <w:lang w:eastAsia="ar-SA"/>
        </w:rPr>
      </w:pPr>
      <w:r w:rsidRPr="00854A7F">
        <w:rPr>
          <w:rFonts w:eastAsia="Calibri"/>
          <w:szCs w:val="28"/>
          <w:lang w:eastAsia="ar-SA"/>
        </w:rPr>
        <w:t>Местоположение: город Новосибирск, Центральный район, территория о</w:t>
      </w:r>
      <w:r w:rsidRPr="00854A7F">
        <w:rPr>
          <w:rFonts w:eastAsia="Calibri"/>
          <w:szCs w:val="28"/>
          <w:lang w:eastAsia="ar-SA"/>
        </w:rPr>
        <w:t>г</w:t>
      </w:r>
      <w:r w:rsidRPr="00854A7F">
        <w:rPr>
          <w:rFonts w:eastAsia="Calibri"/>
          <w:szCs w:val="28"/>
          <w:lang w:eastAsia="ar-SA"/>
        </w:rPr>
        <w:t xml:space="preserve">раничена улицами </w:t>
      </w:r>
      <w:r w:rsidR="00B35A1D" w:rsidRPr="00854A7F">
        <w:rPr>
          <w:rFonts w:eastAsia="Calibri"/>
          <w:szCs w:val="28"/>
          <w:lang w:eastAsia="ar-SA"/>
        </w:rPr>
        <w:t>Фрунзе</w:t>
      </w:r>
      <w:r w:rsidRPr="00854A7F">
        <w:rPr>
          <w:rFonts w:eastAsia="Calibri"/>
          <w:szCs w:val="28"/>
          <w:lang w:eastAsia="ar-SA"/>
        </w:rPr>
        <w:t xml:space="preserve">, </w:t>
      </w:r>
      <w:proofErr w:type="spellStart"/>
      <w:r w:rsidR="00B35A1D" w:rsidRPr="00854A7F">
        <w:rPr>
          <w:rFonts w:eastAsia="Calibri"/>
          <w:szCs w:val="28"/>
          <w:lang w:eastAsia="ar-SA"/>
        </w:rPr>
        <w:t>Ипподромской</w:t>
      </w:r>
      <w:proofErr w:type="spellEnd"/>
      <w:r w:rsidRPr="00854A7F">
        <w:rPr>
          <w:rFonts w:eastAsia="Calibri"/>
          <w:szCs w:val="28"/>
          <w:lang w:eastAsia="ar-SA"/>
        </w:rPr>
        <w:t xml:space="preserve">, </w:t>
      </w:r>
      <w:proofErr w:type="spellStart"/>
      <w:r w:rsidR="00483814">
        <w:rPr>
          <w:rFonts w:eastAsia="Calibri"/>
          <w:szCs w:val="28"/>
          <w:lang w:eastAsia="ar-SA"/>
        </w:rPr>
        <w:t>Ядринцевский</w:t>
      </w:r>
      <w:proofErr w:type="spellEnd"/>
      <w:r w:rsidR="00483814">
        <w:rPr>
          <w:rFonts w:eastAsia="Calibri"/>
          <w:szCs w:val="28"/>
          <w:lang w:eastAsia="ar-SA"/>
        </w:rPr>
        <w:t xml:space="preserve"> К</w:t>
      </w:r>
      <w:r w:rsidR="00E52A5F">
        <w:rPr>
          <w:rFonts w:eastAsia="Calibri"/>
          <w:szCs w:val="28"/>
          <w:lang w:eastAsia="ar-SA"/>
        </w:rPr>
        <w:t xml:space="preserve">онный спуск, </w:t>
      </w:r>
      <w:r w:rsidR="000822C5">
        <w:rPr>
          <w:rFonts w:eastAsia="Calibri"/>
          <w:szCs w:val="28"/>
          <w:lang w:eastAsia="ar-SA"/>
        </w:rPr>
        <w:t>ул. </w:t>
      </w:r>
      <w:r w:rsidR="00E52A5F">
        <w:rPr>
          <w:rFonts w:eastAsia="Calibri"/>
          <w:szCs w:val="28"/>
          <w:lang w:eastAsia="ar-SA"/>
        </w:rPr>
        <w:t xml:space="preserve">Ольги </w:t>
      </w:r>
      <w:r w:rsidR="00B35A1D" w:rsidRPr="00854A7F">
        <w:rPr>
          <w:rFonts w:eastAsia="Calibri"/>
          <w:szCs w:val="28"/>
          <w:lang w:eastAsia="ar-SA"/>
        </w:rPr>
        <w:t xml:space="preserve">Жилиной, </w:t>
      </w:r>
      <w:r w:rsidRPr="00854A7F">
        <w:rPr>
          <w:rFonts w:eastAsia="Calibri"/>
          <w:szCs w:val="28"/>
          <w:lang w:eastAsia="ar-SA"/>
        </w:rPr>
        <w:t>кварталом 010.08.10.04.</w:t>
      </w:r>
    </w:p>
    <w:p w:rsidR="00244B38" w:rsidRPr="00854A7F" w:rsidRDefault="00244B38" w:rsidP="00854A7F">
      <w:pPr>
        <w:widowControl/>
        <w:numPr>
          <w:ilvl w:val="1"/>
          <w:numId w:val="5"/>
        </w:numPr>
        <w:spacing w:line="238" w:lineRule="auto"/>
        <w:jc w:val="both"/>
        <w:rPr>
          <w:rFonts w:eastAsia="Calibri"/>
          <w:szCs w:val="28"/>
          <w:lang w:eastAsia="ar-SA"/>
        </w:rPr>
      </w:pPr>
      <w:r w:rsidRPr="00854A7F">
        <w:rPr>
          <w:rFonts w:eastAsia="Calibri"/>
          <w:szCs w:val="28"/>
          <w:lang w:eastAsia="ar-SA"/>
        </w:rPr>
        <w:t>Цель выполнения инженерных изысканий, необходимых для подгото</w:t>
      </w:r>
      <w:r w:rsidRPr="00854A7F">
        <w:rPr>
          <w:rFonts w:eastAsia="Calibri"/>
          <w:szCs w:val="28"/>
          <w:lang w:eastAsia="ar-SA"/>
        </w:rPr>
        <w:t>в</w:t>
      </w:r>
      <w:r w:rsidRPr="00854A7F">
        <w:rPr>
          <w:rFonts w:eastAsia="Calibri"/>
          <w:szCs w:val="28"/>
          <w:lang w:eastAsia="ar-SA"/>
        </w:rPr>
        <w:t>ки документации по планировке территории (далее – инженерные изыскания):</w:t>
      </w:r>
    </w:p>
    <w:p w:rsidR="00244B38" w:rsidRPr="00854A7F" w:rsidRDefault="00244B38" w:rsidP="00854A7F">
      <w:pPr>
        <w:widowControl/>
        <w:spacing w:line="238" w:lineRule="auto"/>
        <w:ind w:firstLine="709"/>
        <w:jc w:val="both"/>
        <w:rPr>
          <w:szCs w:val="28"/>
          <w:lang w:eastAsia="ar-SA"/>
        </w:rPr>
      </w:pPr>
      <w:r w:rsidRPr="00854A7F">
        <w:rPr>
          <w:szCs w:val="28"/>
          <w:lang w:eastAsia="ar-SA"/>
        </w:rPr>
        <w:t>подготовка проекта межевания территории.</w:t>
      </w:r>
    </w:p>
    <w:p w:rsidR="00244B38" w:rsidRPr="00854A7F" w:rsidRDefault="00244B38" w:rsidP="00854A7F">
      <w:pPr>
        <w:widowControl/>
        <w:numPr>
          <w:ilvl w:val="1"/>
          <w:numId w:val="5"/>
        </w:numPr>
        <w:spacing w:line="238" w:lineRule="auto"/>
        <w:jc w:val="both"/>
        <w:rPr>
          <w:rFonts w:eastAsia="Calibri"/>
          <w:szCs w:val="28"/>
          <w:lang w:eastAsia="ar-SA"/>
        </w:rPr>
      </w:pPr>
      <w:r w:rsidRPr="00854A7F">
        <w:rPr>
          <w:rFonts w:eastAsia="Calibri"/>
          <w:szCs w:val="28"/>
          <w:lang w:eastAsia="ar-SA"/>
        </w:rPr>
        <w:t>Задачи инженерных изысканий.</w:t>
      </w:r>
    </w:p>
    <w:p w:rsidR="00244B38" w:rsidRPr="00854A7F" w:rsidRDefault="00244B38" w:rsidP="00854A7F">
      <w:pPr>
        <w:widowControl/>
        <w:spacing w:line="238" w:lineRule="auto"/>
        <w:ind w:firstLine="709"/>
        <w:jc w:val="both"/>
        <w:rPr>
          <w:szCs w:val="28"/>
          <w:lang w:eastAsia="ar-SA"/>
        </w:rPr>
      </w:pPr>
      <w:r w:rsidRPr="00854A7F">
        <w:rPr>
          <w:szCs w:val="28"/>
          <w:lang w:eastAsia="ar-SA"/>
        </w:rPr>
        <w:t>Получение материалов:</w:t>
      </w:r>
    </w:p>
    <w:p w:rsidR="00244B38" w:rsidRPr="00854A7F" w:rsidRDefault="00244B38" w:rsidP="00E52A5F">
      <w:pPr>
        <w:widowControl/>
        <w:spacing w:line="238" w:lineRule="auto"/>
        <w:ind w:firstLine="708"/>
        <w:jc w:val="both"/>
        <w:rPr>
          <w:rFonts w:eastAsia="Calibri"/>
          <w:szCs w:val="28"/>
          <w:lang w:eastAsia="ar-SA"/>
        </w:rPr>
      </w:pPr>
      <w:r w:rsidRPr="00854A7F">
        <w:rPr>
          <w:rFonts w:eastAsia="Calibri"/>
          <w:szCs w:val="28"/>
          <w:lang w:eastAsia="ar-SA"/>
        </w:rPr>
        <w:t>о природных условиях территории и факторах техногенного воздействия на окружающую среду, прогнозов их изменения для обеспечения рационального и безопасного использования территории;</w:t>
      </w:r>
    </w:p>
    <w:p w:rsidR="007E6BB2" w:rsidRDefault="007E6BB2" w:rsidP="00E52A5F">
      <w:pPr>
        <w:widowControl/>
        <w:spacing w:line="238" w:lineRule="auto"/>
        <w:ind w:left="709"/>
        <w:jc w:val="both"/>
        <w:rPr>
          <w:rFonts w:eastAsia="Calibri"/>
          <w:szCs w:val="28"/>
          <w:lang w:eastAsia="ar-SA"/>
        </w:rPr>
      </w:pPr>
      <w:r w:rsidRPr="00DA734F">
        <w:rPr>
          <w:rFonts w:eastAsia="Calibri"/>
          <w:szCs w:val="28"/>
          <w:lang w:eastAsia="ar-SA"/>
        </w:rPr>
        <w:t>необходимых для установления границ земельных участков;</w:t>
      </w:r>
    </w:p>
    <w:p w:rsidR="00E52A5F" w:rsidRDefault="00244B38" w:rsidP="00E52A5F">
      <w:pPr>
        <w:widowControl/>
        <w:spacing w:line="238" w:lineRule="auto"/>
        <w:ind w:firstLine="708"/>
        <w:jc w:val="both"/>
        <w:rPr>
          <w:rFonts w:eastAsia="Calibri"/>
          <w:szCs w:val="28"/>
          <w:lang w:eastAsia="ar-SA"/>
        </w:rPr>
      </w:pPr>
      <w:r w:rsidRPr="00854A7F">
        <w:rPr>
          <w:rFonts w:eastAsia="Calibri"/>
          <w:szCs w:val="28"/>
          <w:lang w:eastAsia="ar-SA"/>
        </w:rPr>
        <w:t>необходимых для обоснования проведения мероприятий по организации поверхностного стока вод, частичному или полному осушению территории и др</w:t>
      </w:r>
      <w:r w:rsidRPr="00854A7F">
        <w:rPr>
          <w:rFonts w:eastAsia="Calibri"/>
          <w:szCs w:val="28"/>
          <w:lang w:eastAsia="ar-SA"/>
        </w:rPr>
        <w:t>у</w:t>
      </w:r>
      <w:r w:rsidRPr="00854A7F">
        <w:rPr>
          <w:rFonts w:eastAsia="Calibri"/>
          <w:szCs w:val="28"/>
          <w:lang w:eastAsia="ar-SA"/>
        </w:rPr>
        <w:t>гих подобных мероприятий, инженерной защиты и благоустройств</w:t>
      </w:r>
      <w:r w:rsidR="00E52A5F">
        <w:rPr>
          <w:rFonts w:eastAsia="Calibri"/>
          <w:szCs w:val="28"/>
          <w:lang w:eastAsia="ar-SA"/>
        </w:rPr>
        <w:t>а</w:t>
      </w:r>
      <w:r w:rsidRPr="00854A7F">
        <w:rPr>
          <w:rFonts w:eastAsia="Calibri"/>
          <w:szCs w:val="28"/>
          <w:lang w:eastAsia="ar-SA"/>
        </w:rPr>
        <w:t>;</w:t>
      </w:r>
      <w:r w:rsidR="00E52A5F">
        <w:rPr>
          <w:rFonts w:eastAsia="Calibri"/>
          <w:szCs w:val="28"/>
          <w:lang w:eastAsia="ar-SA"/>
        </w:rPr>
        <w:tab/>
      </w:r>
    </w:p>
    <w:p w:rsidR="00244B38" w:rsidRPr="00854A7F" w:rsidRDefault="00244B38" w:rsidP="00E52A5F">
      <w:pPr>
        <w:widowControl/>
        <w:spacing w:line="238" w:lineRule="auto"/>
        <w:ind w:firstLine="708"/>
        <w:jc w:val="both"/>
        <w:rPr>
          <w:rFonts w:eastAsia="Calibri"/>
          <w:szCs w:val="28"/>
          <w:lang w:eastAsia="ar-SA"/>
        </w:rPr>
      </w:pPr>
      <w:r w:rsidRPr="00854A7F">
        <w:rPr>
          <w:rFonts w:eastAsia="Calibri"/>
          <w:szCs w:val="28"/>
          <w:lang w:eastAsia="ar-SA"/>
        </w:rPr>
        <w:t xml:space="preserve">для выделения границ территорий с особыми условиями использования (зон затопления и </w:t>
      </w:r>
      <w:proofErr w:type="spellStart"/>
      <w:r w:rsidRPr="00854A7F">
        <w:rPr>
          <w:rFonts w:eastAsia="Calibri"/>
          <w:szCs w:val="28"/>
          <w:lang w:eastAsia="ar-SA"/>
        </w:rPr>
        <w:t>водоохранных</w:t>
      </w:r>
      <w:proofErr w:type="spellEnd"/>
      <w:r w:rsidRPr="00854A7F">
        <w:rPr>
          <w:rFonts w:eastAsia="Calibri"/>
          <w:szCs w:val="28"/>
          <w:lang w:eastAsia="ar-SA"/>
        </w:rPr>
        <w:t xml:space="preserve"> зон) и границ территорий, подверженных риску во</w:t>
      </w:r>
      <w:r w:rsidRPr="00854A7F">
        <w:rPr>
          <w:rFonts w:eastAsia="Calibri"/>
          <w:szCs w:val="28"/>
          <w:lang w:eastAsia="ar-SA"/>
        </w:rPr>
        <w:t>з</w:t>
      </w:r>
      <w:r w:rsidRPr="00854A7F">
        <w:rPr>
          <w:rFonts w:eastAsia="Calibri"/>
          <w:szCs w:val="28"/>
          <w:lang w:eastAsia="ar-SA"/>
        </w:rPr>
        <w:t>действия опасных гидрометеорологических процессов и явлений;</w:t>
      </w:r>
    </w:p>
    <w:p w:rsidR="00244B38" w:rsidRPr="00854A7F" w:rsidRDefault="00244B38" w:rsidP="00E52A5F">
      <w:pPr>
        <w:widowControl/>
        <w:spacing w:line="238" w:lineRule="auto"/>
        <w:ind w:firstLine="708"/>
        <w:jc w:val="both"/>
        <w:rPr>
          <w:rFonts w:eastAsia="Calibri"/>
          <w:szCs w:val="28"/>
          <w:lang w:eastAsia="ar-SA"/>
        </w:rPr>
      </w:pPr>
      <w:r w:rsidRPr="00854A7F">
        <w:rPr>
          <w:rFonts w:eastAsia="Calibri"/>
          <w:szCs w:val="28"/>
          <w:lang w:eastAsia="ar-SA"/>
        </w:rPr>
        <w:t>об экологическом состоянии территории, необходимых для принятия опт</w:t>
      </w:r>
      <w:r w:rsidRPr="00854A7F">
        <w:rPr>
          <w:rFonts w:eastAsia="Calibri"/>
          <w:szCs w:val="28"/>
          <w:lang w:eastAsia="ar-SA"/>
        </w:rPr>
        <w:t>и</w:t>
      </w:r>
      <w:r w:rsidRPr="00854A7F">
        <w:rPr>
          <w:rFonts w:eastAsia="Calibri"/>
          <w:szCs w:val="28"/>
          <w:lang w:eastAsia="ar-SA"/>
        </w:rPr>
        <w:t>мальных градостроительных решений, выделения элементов планировочной структуры и границ территорий с особыми условиями использования.</w:t>
      </w:r>
    </w:p>
    <w:p w:rsidR="00244B38" w:rsidRPr="00854A7F" w:rsidRDefault="00244B38" w:rsidP="00854A7F">
      <w:pPr>
        <w:widowControl/>
        <w:numPr>
          <w:ilvl w:val="1"/>
          <w:numId w:val="5"/>
        </w:numPr>
        <w:spacing w:line="238" w:lineRule="auto"/>
        <w:jc w:val="both"/>
        <w:rPr>
          <w:rFonts w:eastAsia="Calibri"/>
          <w:szCs w:val="28"/>
          <w:lang w:eastAsia="ar-SA"/>
        </w:rPr>
      </w:pPr>
      <w:r w:rsidRPr="00854A7F">
        <w:rPr>
          <w:rFonts w:eastAsia="Calibri"/>
          <w:szCs w:val="28"/>
          <w:lang w:eastAsia="ar-SA"/>
        </w:rPr>
        <w:t>Основание для выполнения инженерных изысканий.</w:t>
      </w:r>
    </w:p>
    <w:p w:rsidR="00244B38" w:rsidRPr="00854A7F" w:rsidRDefault="00244B38" w:rsidP="00854A7F">
      <w:pPr>
        <w:widowControl/>
        <w:spacing w:line="238" w:lineRule="auto"/>
        <w:ind w:firstLine="709"/>
        <w:jc w:val="both"/>
        <w:rPr>
          <w:rFonts w:eastAsia="Calibri"/>
          <w:szCs w:val="28"/>
          <w:lang w:eastAsia="ar-SA"/>
        </w:rPr>
      </w:pPr>
      <w:r w:rsidRPr="00854A7F">
        <w:rPr>
          <w:rFonts w:eastAsia="Calibri"/>
          <w:szCs w:val="28"/>
          <w:lang w:eastAsia="ar-SA"/>
        </w:rPr>
        <w:t>Градостроительный кодекс Российской Федерации («Российская газета», 2004, № 290);</w:t>
      </w:r>
    </w:p>
    <w:p w:rsidR="00244B38" w:rsidRPr="00854A7F" w:rsidRDefault="00244B38" w:rsidP="00854A7F">
      <w:pPr>
        <w:spacing w:line="238" w:lineRule="auto"/>
        <w:ind w:firstLine="709"/>
        <w:jc w:val="both"/>
        <w:rPr>
          <w:rFonts w:eastAsia="Calibri"/>
          <w:szCs w:val="28"/>
          <w:lang w:eastAsia="ar-SA"/>
        </w:rPr>
      </w:pPr>
      <w:proofErr w:type="gramStart"/>
      <w:r w:rsidRPr="00854A7F">
        <w:rPr>
          <w:rFonts w:eastAsia="Calibri"/>
          <w:szCs w:val="28"/>
          <w:lang w:eastAsia="ar-SA"/>
        </w:rPr>
        <w:t xml:space="preserve">постановление Правительства </w:t>
      </w:r>
      <w:r w:rsidR="00E52A5F" w:rsidRPr="00854A7F">
        <w:rPr>
          <w:rFonts w:eastAsia="Calibri"/>
          <w:szCs w:val="28"/>
          <w:lang w:eastAsia="ar-SA"/>
        </w:rPr>
        <w:t xml:space="preserve">Российской Федерации </w:t>
      </w:r>
      <w:r w:rsidRPr="00854A7F">
        <w:rPr>
          <w:rFonts w:eastAsia="Calibri"/>
          <w:szCs w:val="28"/>
          <w:lang w:eastAsia="ar-SA"/>
        </w:rPr>
        <w:t xml:space="preserve">от 31.03.2017 № 402 «Об утверждении Правил выполнения инженерных изысканий, </w:t>
      </w:r>
      <w:r w:rsidR="00E52A5F">
        <w:rPr>
          <w:rFonts w:eastAsia="Calibri"/>
          <w:szCs w:val="28"/>
          <w:lang w:eastAsia="ar-SA"/>
        </w:rPr>
        <w:t>необходимых для подготовки доку</w:t>
      </w:r>
      <w:r w:rsidRPr="00854A7F">
        <w:rPr>
          <w:rFonts w:eastAsia="Calibri"/>
          <w:szCs w:val="28"/>
          <w:lang w:eastAsia="ar-SA"/>
        </w:rPr>
        <w:t>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854A7F">
        <w:rPr>
          <w:rFonts w:eastAsia="Calibri"/>
          <w:szCs w:val="28"/>
          <w:lang w:eastAsia="ar-SA"/>
        </w:rPr>
        <w:t>о</w:t>
      </w:r>
      <w:r w:rsidRPr="00854A7F">
        <w:rPr>
          <w:rFonts w:eastAsia="Calibri"/>
          <w:szCs w:val="28"/>
          <w:lang w:eastAsia="ar-SA"/>
        </w:rPr>
        <w:t>рии, и о внесении изменений в постановление Правительства Российской Федерации от</w:t>
      </w:r>
      <w:r w:rsidR="00E52A5F">
        <w:rPr>
          <w:rFonts w:eastAsia="Calibri"/>
          <w:szCs w:val="28"/>
          <w:lang w:eastAsia="ar-SA"/>
        </w:rPr>
        <w:t xml:space="preserve"> 19 </w:t>
      </w:r>
      <w:r w:rsidRPr="00854A7F">
        <w:rPr>
          <w:rFonts w:eastAsia="Calibri"/>
          <w:szCs w:val="28"/>
          <w:lang w:eastAsia="ar-SA"/>
        </w:rPr>
        <w:t>января 2006</w:t>
      </w:r>
      <w:r w:rsidR="00E52A5F">
        <w:rPr>
          <w:rFonts w:eastAsia="Calibri"/>
          <w:szCs w:val="28"/>
          <w:lang w:eastAsia="ar-SA"/>
        </w:rPr>
        <w:t xml:space="preserve"> </w:t>
      </w:r>
      <w:r w:rsidRPr="00854A7F">
        <w:rPr>
          <w:rFonts w:eastAsia="Calibri"/>
          <w:szCs w:val="28"/>
          <w:lang w:eastAsia="ar-SA"/>
        </w:rPr>
        <w:t xml:space="preserve">г. № 20» («Собрание законодательства </w:t>
      </w:r>
      <w:r w:rsidR="00E52A5F">
        <w:rPr>
          <w:rFonts w:eastAsia="Calibri"/>
          <w:szCs w:val="28"/>
          <w:lang w:eastAsia="ar-SA"/>
        </w:rPr>
        <w:t>Российской Федерации</w:t>
      </w:r>
      <w:r w:rsidRPr="00854A7F">
        <w:rPr>
          <w:rFonts w:eastAsia="Calibri"/>
          <w:szCs w:val="28"/>
          <w:lang w:eastAsia="ar-SA"/>
        </w:rPr>
        <w:t>», 2017, № 15 (Часть VII</w:t>
      </w:r>
      <w:r w:rsidR="00E52A5F">
        <w:rPr>
          <w:rFonts w:eastAsia="Calibri"/>
          <w:szCs w:val="28"/>
          <w:lang w:eastAsia="ar-SA"/>
        </w:rPr>
        <w:t>)</w:t>
      </w:r>
      <w:r w:rsidRPr="00854A7F">
        <w:rPr>
          <w:rFonts w:eastAsia="Calibri"/>
          <w:szCs w:val="28"/>
          <w:lang w:eastAsia="ar-SA"/>
        </w:rPr>
        <w:t>);</w:t>
      </w:r>
      <w:proofErr w:type="gramEnd"/>
    </w:p>
    <w:p w:rsidR="00244B38" w:rsidRPr="005E0FB1" w:rsidRDefault="00244B38" w:rsidP="00244B38">
      <w:pPr>
        <w:spacing w:line="257" w:lineRule="auto"/>
        <w:ind w:firstLine="709"/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lastRenderedPageBreak/>
        <w:t>решение Совета депутатов г</w:t>
      </w:r>
      <w:r>
        <w:rPr>
          <w:rFonts w:eastAsia="Calibri"/>
          <w:szCs w:val="28"/>
          <w:lang w:eastAsia="ar-SA"/>
        </w:rPr>
        <w:t>орода</w:t>
      </w:r>
      <w:r w:rsidRPr="005E0FB1">
        <w:rPr>
          <w:rFonts w:eastAsia="Calibri"/>
          <w:szCs w:val="28"/>
          <w:lang w:eastAsia="ar-SA"/>
        </w:rPr>
        <w:t xml:space="preserve"> Новосибирска от 24.05.2017 № 411 «О Порядке подготовки документации по планировке территории и признании </w:t>
      </w:r>
      <w:proofErr w:type="gramStart"/>
      <w:r w:rsidRPr="005E0FB1">
        <w:rPr>
          <w:rFonts w:eastAsia="Calibri"/>
          <w:szCs w:val="28"/>
          <w:lang w:eastAsia="ar-SA"/>
        </w:rPr>
        <w:t>утр</w:t>
      </w:r>
      <w:r w:rsidRPr="005E0FB1">
        <w:rPr>
          <w:rFonts w:eastAsia="Calibri"/>
          <w:szCs w:val="28"/>
          <w:lang w:eastAsia="ar-SA"/>
        </w:rPr>
        <w:t>а</w:t>
      </w:r>
      <w:r w:rsidRPr="005E0FB1">
        <w:rPr>
          <w:rFonts w:eastAsia="Calibri"/>
          <w:szCs w:val="28"/>
          <w:lang w:eastAsia="ar-SA"/>
        </w:rPr>
        <w:t>тившими</w:t>
      </w:r>
      <w:proofErr w:type="gramEnd"/>
      <w:r w:rsidRPr="005E0FB1">
        <w:rPr>
          <w:rFonts w:eastAsia="Calibri"/>
          <w:szCs w:val="28"/>
          <w:lang w:eastAsia="ar-SA"/>
        </w:rPr>
        <w:t xml:space="preserve"> силу отдельных решений Совета депутатов города Новосибирска» («Бюллетень органов местного самоуправления города Новосибирска», 2017, № 22).</w:t>
      </w:r>
    </w:p>
    <w:p w:rsidR="00244B38" w:rsidRPr="005E0FB1" w:rsidRDefault="00244B38" w:rsidP="00244B38">
      <w:pPr>
        <w:widowControl/>
        <w:numPr>
          <w:ilvl w:val="1"/>
          <w:numId w:val="5"/>
        </w:numPr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Виды инженерных изысканий</w:t>
      </w:r>
      <w:r>
        <w:rPr>
          <w:rFonts w:eastAsia="Calibri"/>
          <w:szCs w:val="28"/>
          <w:lang w:eastAsia="ar-SA"/>
        </w:rPr>
        <w:t>:</w:t>
      </w:r>
    </w:p>
    <w:p w:rsidR="00244B38" w:rsidRPr="005E0FB1" w:rsidRDefault="00244B38" w:rsidP="00E52A5F">
      <w:pPr>
        <w:widowControl/>
        <w:ind w:left="709"/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инженерно-гидрометеорологические изыскания;</w:t>
      </w:r>
    </w:p>
    <w:p w:rsidR="00244B38" w:rsidRPr="005E0FB1" w:rsidRDefault="00244B38" w:rsidP="00E52A5F">
      <w:pPr>
        <w:widowControl/>
        <w:ind w:left="709"/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инженерно-экологические изыскания.</w:t>
      </w:r>
    </w:p>
    <w:p w:rsidR="00244B38" w:rsidRPr="005E0FB1" w:rsidRDefault="00244B38" w:rsidP="00244B38">
      <w:pPr>
        <w:widowControl/>
        <w:numPr>
          <w:ilvl w:val="1"/>
          <w:numId w:val="5"/>
        </w:numPr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Заказчик.</w:t>
      </w:r>
    </w:p>
    <w:p w:rsidR="00244B38" w:rsidRPr="005E0FB1" w:rsidRDefault="00244B38" w:rsidP="00244B38">
      <w:pPr>
        <w:widowControl/>
        <w:ind w:firstLine="709"/>
        <w:jc w:val="both"/>
        <w:rPr>
          <w:szCs w:val="28"/>
          <w:lang w:eastAsia="ar-SA"/>
        </w:rPr>
      </w:pPr>
      <w:r w:rsidRPr="00DA734F">
        <w:rPr>
          <w:szCs w:val="28"/>
          <w:lang w:eastAsia="ar-SA"/>
        </w:rPr>
        <w:t>Физическое лицо, по инициативе которого принимается решение о подг</w:t>
      </w:r>
      <w:r w:rsidRPr="00DA734F">
        <w:rPr>
          <w:szCs w:val="28"/>
          <w:lang w:eastAsia="ar-SA"/>
        </w:rPr>
        <w:t>о</w:t>
      </w:r>
      <w:r w:rsidRPr="00DA734F">
        <w:rPr>
          <w:szCs w:val="28"/>
          <w:lang w:eastAsia="ar-SA"/>
        </w:rPr>
        <w:t>товке документации по планировке территории</w:t>
      </w:r>
      <w:r>
        <w:rPr>
          <w:szCs w:val="28"/>
          <w:lang w:eastAsia="ar-SA"/>
        </w:rPr>
        <w:t>.</w:t>
      </w:r>
    </w:p>
    <w:p w:rsidR="00244B38" w:rsidRPr="005E0FB1" w:rsidRDefault="00244B38" w:rsidP="00244B38">
      <w:pPr>
        <w:widowControl/>
        <w:numPr>
          <w:ilvl w:val="1"/>
          <w:numId w:val="5"/>
        </w:numPr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Источник финансирования</w:t>
      </w:r>
      <w:r>
        <w:rPr>
          <w:rFonts w:eastAsia="Calibri"/>
          <w:szCs w:val="28"/>
          <w:lang w:eastAsia="ar-SA"/>
        </w:rPr>
        <w:t>.</w:t>
      </w:r>
    </w:p>
    <w:p w:rsidR="00244B38" w:rsidRPr="005E0FB1" w:rsidRDefault="00244B38" w:rsidP="00244B38">
      <w:pPr>
        <w:widowControl/>
        <w:ind w:firstLine="709"/>
        <w:jc w:val="both"/>
        <w:rPr>
          <w:szCs w:val="28"/>
          <w:lang w:eastAsia="ar-SA"/>
        </w:rPr>
      </w:pPr>
      <w:r>
        <w:rPr>
          <w:szCs w:val="28"/>
          <w:lang w:eastAsia="ar-SA"/>
        </w:rPr>
        <w:t>С</w:t>
      </w:r>
      <w:r w:rsidRPr="005E0FB1">
        <w:rPr>
          <w:szCs w:val="28"/>
          <w:lang w:eastAsia="ar-SA"/>
        </w:rPr>
        <w:t>обственные средства заказчика</w:t>
      </w:r>
      <w:r>
        <w:rPr>
          <w:szCs w:val="28"/>
          <w:lang w:eastAsia="ar-SA"/>
        </w:rPr>
        <w:t>.</w:t>
      </w:r>
    </w:p>
    <w:p w:rsidR="00244B38" w:rsidRDefault="00244B38" w:rsidP="00244B38">
      <w:pPr>
        <w:widowControl/>
        <w:numPr>
          <w:ilvl w:val="1"/>
          <w:numId w:val="5"/>
        </w:numPr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Перечень передаваемых во временное пользование исполнителю инж</w:t>
      </w:r>
      <w:r w:rsidRPr="005E0FB1">
        <w:rPr>
          <w:rFonts w:eastAsia="Calibri"/>
          <w:szCs w:val="28"/>
          <w:lang w:eastAsia="ar-SA"/>
        </w:rPr>
        <w:t>е</w:t>
      </w:r>
      <w:r w:rsidRPr="005E0FB1">
        <w:rPr>
          <w:rFonts w:eastAsia="Calibri"/>
          <w:szCs w:val="28"/>
          <w:lang w:eastAsia="ar-SA"/>
        </w:rPr>
        <w:t>нерных изысканий, результатов ранее выполненных инженерных изысканий и исследований и иных исходных материалов</w:t>
      </w:r>
      <w:r>
        <w:rPr>
          <w:rFonts w:eastAsia="Calibri"/>
          <w:szCs w:val="28"/>
          <w:lang w:eastAsia="ar-SA"/>
        </w:rPr>
        <w:t>.</w:t>
      </w:r>
    </w:p>
    <w:p w:rsidR="00244B38" w:rsidRPr="005E0FB1" w:rsidRDefault="00244B38" w:rsidP="00244B38">
      <w:pPr>
        <w:widowControl/>
        <w:ind w:left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Передача материалов не осуществляется</w:t>
      </w:r>
      <w:r w:rsidRPr="005E0FB1">
        <w:rPr>
          <w:rFonts w:eastAsia="Calibri"/>
          <w:szCs w:val="28"/>
          <w:lang w:eastAsia="ar-SA"/>
        </w:rPr>
        <w:t>.</w:t>
      </w:r>
    </w:p>
    <w:p w:rsidR="00244B38" w:rsidRPr="005E0FB1" w:rsidRDefault="00244B38" w:rsidP="00244B38">
      <w:pPr>
        <w:widowControl/>
        <w:numPr>
          <w:ilvl w:val="1"/>
          <w:numId w:val="5"/>
        </w:numPr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Перечень нормативных правовых актов и документов, в соответствии с требованиями которых необходимо выполнять инженерные изыскания.</w:t>
      </w:r>
    </w:p>
    <w:p w:rsidR="00244B38" w:rsidRPr="005E0FB1" w:rsidRDefault="00244B38" w:rsidP="00244B38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 xml:space="preserve">Федеральный закон от 30.12.2015 № 431-ФЗ «О геодезии, картографии и пространственных данных и о внесении изменений в отдельные законодательные акты Российской Федерации» («Российская газета», 2016, № 1); </w:t>
      </w:r>
    </w:p>
    <w:p w:rsidR="00244B38" w:rsidRPr="005E0FB1" w:rsidRDefault="00244B38" w:rsidP="00244B38">
      <w:pPr>
        <w:widowControl/>
        <w:ind w:firstLine="709"/>
        <w:jc w:val="both"/>
        <w:rPr>
          <w:rFonts w:eastAsia="Calibri"/>
          <w:szCs w:val="28"/>
          <w:lang w:eastAsia="ar-SA"/>
        </w:rPr>
      </w:pPr>
      <w:proofErr w:type="gramStart"/>
      <w:r w:rsidRPr="005E0FB1">
        <w:rPr>
          <w:rFonts w:eastAsia="Calibri"/>
          <w:szCs w:val="28"/>
          <w:lang w:eastAsia="ar-SA"/>
        </w:rPr>
        <w:t xml:space="preserve">постановление Правительства </w:t>
      </w:r>
      <w:r w:rsidR="00E52A5F" w:rsidRPr="00854A7F">
        <w:rPr>
          <w:rFonts w:eastAsia="Calibri"/>
          <w:szCs w:val="28"/>
          <w:lang w:eastAsia="ar-SA"/>
        </w:rPr>
        <w:t xml:space="preserve">Российской Федерации </w:t>
      </w:r>
      <w:r w:rsidRPr="005E0FB1">
        <w:rPr>
          <w:rFonts w:eastAsia="Calibri"/>
          <w:szCs w:val="28"/>
          <w:lang w:eastAsia="ar-SA"/>
        </w:rPr>
        <w:t>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5E0FB1">
        <w:rPr>
          <w:rFonts w:eastAsia="Calibri"/>
          <w:szCs w:val="28"/>
          <w:lang w:eastAsia="ar-SA"/>
        </w:rPr>
        <w:t>о</w:t>
      </w:r>
      <w:r w:rsidRPr="005E0FB1">
        <w:rPr>
          <w:rFonts w:eastAsia="Calibri"/>
          <w:szCs w:val="28"/>
          <w:lang w:eastAsia="ar-SA"/>
        </w:rPr>
        <w:t>рии, и о внесении изменений в постановление Правительства Российской Федерации от</w:t>
      </w:r>
      <w:r w:rsidR="00E52A5F">
        <w:rPr>
          <w:rFonts w:eastAsia="Calibri"/>
          <w:szCs w:val="28"/>
          <w:lang w:eastAsia="ar-SA"/>
        </w:rPr>
        <w:t xml:space="preserve"> </w:t>
      </w:r>
      <w:r w:rsidRPr="005E0FB1">
        <w:rPr>
          <w:rFonts w:eastAsia="Calibri"/>
          <w:szCs w:val="28"/>
          <w:lang w:eastAsia="ar-SA"/>
        </w:rPr>
        <w:t>19</w:t>
      </w:r>
      <w:r>
        <w:rPr>
          <w:rFonts w:eastAsia="Calibri"/>
          <w:szCs w:val="28"/>
          <w:lang w:eastAsia="ar-SA"/>
        </w:rPr>
        <w:t> </w:t>
      </w:r>
      <w:r w:rsidRPr="005E0FB1">
        <w:rPr>
          <w:rFonts w:eastAsia="Calibri"/>
          <w:szCs w:val="28"/>
          <w:lang w:eastAsia="ar-SA"/>
        </w:rPr>
        <w:t xml:space="preserve">января 2006 г. № 20» («Собрание законодательства </w:t>
      </w:r>
      <w:r w:rsidR="00E52A5F">
        <w:rPr>
          <w:rFonts w:eastAsia="Calibri"/>
          <w:szCs w:val="28"/>
          <w:lang w:eastAsia="ar-SA"/>
        </w:rPr>
        <w:t>Российской Федерации</w:t>
      </w:r>
      <w:r w:rsidRPr="005E0FB1">
        <w:rPr>
          <w:rFonts w:eastAsia="Calibri"/>
          <w:szCs w:val="28"/>
          <w:lang w:eastAsia="ar-SA"/>
        </w:rPr>
        <w:t>», 2017, №</w:t>
      </w:r>
      <w:r>
        <w:rPr>
          <w:rFonts w:eastAsia="Calibri"/>
          <w:szCs w:val="28"/>
          <w:lang w:eastAsia="ar-SA"/>
        </w:rPr>
        <w:t> </w:t>
      </w:r>
      <w:r w:rsidRPr="005E0FB1">
        <w:rPr>
          <w:rFonts w:eastAsia="Calibri"/>
          <w:szCs w:val="28"/>
          <w:lang w:eastAsia="ar-SA"/>
        </w:rPr>
        <w:t>15 (Часть</w:t>
      </w:r>
      <w:r>
        <w:rPr>
          <w:rFonts w:eastAsia="Calibri"/>
          <w:szCs w:val="28"/>
          <w:lang w:eastAsia="ar-SA"/>
        </w:rPr>
        <w:t> </w:t>
      </w:r>
      <w:r w:rsidRPr="005E0FB1">
        <w:rPr>
          <w:rFonts w:eastAsia="Calibri"/>
          <w:szCs w:val="28"/>
          <w:lang w:eastAsia="ar-SA"/>
        </w:rPr>
        <w:t>VII</w:t>
      </w:r>
      <w:r w:rsidR="00E52A5F">
        <w:rPr>
          <w:rFonts w:eastAsia="Calibri"/>
          <w:szCs w:val="28"/>
          <w:lang w:eastAsia="ar-SA"/>
        </w:rPr>
        <w:t>)</w:t>
      </w:r>
      <w:r w:rsidRPr="005E0FB1">
        <w:rPr>
          <w:rFonts w:eastAsia="Calibri"/>
          <w:szCs w:val="28"/>
          <w:lang w:eastAsia="ar-SA"/>
        </w:rPr>
        <w:t>);</w:t>
      </w:r>
      <w:proofErr w:type="gramEnd"/>
    </w:p>
    <w:p w:rsidR="00244B38" w:rsidRPr="005E0FB1" w:rsidRDefault="00244B38" w:rsidP="00244B38">
      <w:pPr>
        <w:widowControl/>
        <w:ind w:firstLine="709"/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решение Совета депутатов г</w:t>
      </w:r>
      <w:r>
        <w:rPr>
          <w:rFonts w:eastAsia="Calibri"/>
          <w:szCs w:val="28"/>
          <w:lang w:eastAsia="ar-SA"/>
        </w:rPr>
        <w:t>орода</w:t>
      </w:r>
      <w:r w:rsidRPr="005E0FB1">
        <w:rPr>
          <w:rFonts w:eastAsia="Calibri"/>
          <w:szCs w:val="28"/>
          <w:lang w:eastAsia="ar-SA"/>
        </w:rPr>
        <w:t xml:space="preserve"> Новосибирска от 24.05.2017 № 411 «О Порядке подготовки документации по планировке территории и признании </w:t>
      </w:r>
      <w:proofErr w:type="gramStart"/>
      <w:r w:rsidRPr="005E0FB1">
        <w:rPr>
          <w:rFonts w:eastAsia="Calibri"/>
          <w:szCs w:val="28"/>
          <w:lang w:eastAsia="ar-SA"/>
        </w:rPr>
        <w:t>утр</w:t>
      </w:r>
      <w:r w:rsidRPr="005E0FB1">
        <w:rPr>
          <w:rFonts w:eastAsia="Calibri"/>
          <w:szCs w:val="28"/>
          <w:lang w:eastAsia="ar-SA"/>
        </w:rPr>
        <w:t>а</w:t>
      </w:r>
      <w:r w:rsidRPr="005E0FB1">
        <w:rPr>
          <w:rFonts w:eastAsia="Calibri"/>
          <w:szCs w:val="28"/>
          <w:lang w:eastAsia="ar-SA"/>
        </w:rPr>
        <w:t>тившими</w:t>
      </w:r>
      <w:proofErr w:type="gramEnd"/>
      <w:r w:rsidRPr="005E0FB1">
        <w:rPr>
          <w:rFonts w:eastAsia="Calibri"/>
          <w:szCs w:val="28"/>
          <w:lang w:eastAsia="ar-SA"/>
        </w:rPr>
        <w:t xml:space="preserve"> силу отдельных решений Совета депутатов города Новосибирска» («Бюллетень органов местного самоуправления города Новосибирска», 2017, № 22);</w:t>
      </w:r>
    </w:p>
    <w:p w:rsidR="00244B38" w:rsidRPr="005E0FB1" w:rsidRDefault="00E52A5F" w:rsidP="00244B38">
      <w:pPr>
        <w:widowControl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 xml:space="preserve">Свод правил </w:t>
      </w:r>
      <w:r w:rsidR="00244B38" w:rsidRPr="005E0FB1">
        <w:rPr>
          <w:rFonts w:eastAsia="Calibri"/>
          <w:szCs w:val="28"/>
          <w:lang w:eastAsia="ar-SA"/>
        </w:rPr>
        <w:t>СП 47.13330</w:t>
      </w:r>
      <w:r w:rsidR="00244B38">
        <w:rPr>
          <w:rFonts w:eastAsia="Calibri"/>
          <w:szCs w:val="28"/>
          <w:lang w:eastAsia="ar-SA"/>
        </w:rPr>
        <w:t>.2016</w:t>
      </w:r>
      <w:r w:rsidR="00244B38" w:rsidRPr="005E0FB1">
        <w:rPr>
          <w:rFonts w:eastAsia="Calibri"/>
          <w:szCs w:val="28"/>
          <w:lang w:eastAsia="ar-SA"/>
        </w:rPr>
        <w:t xml:space="preserve"> «</w:t>
      </w:r>
      <w:proofErr w:type="spellStart"/>
      <w:r w:rsidR="00244B38" w:rsidRPr="005E0FB1">
        <w:rPr>
          <w:rFonts w:eastAsia="Calibri"/>
          <w:szCs w:val="28"/>
          <w:lang w:eastAsia="ar-SA"/>
        </w:rPr>
        <w:t>СНиП</w:t>
      </w:r>
      <w:proofErr w:type="spellEnd"/>
      <w:r w:rsidR="00244B38" w:rsidRPr="005E0FB1">
        <w:rPr>
          <w:rFonts w:eastAsia="Calibri"/>
          <w:szCs w:val="28"/>
          <w:lang w:eastAsia="ar-SA"/>
        </w:rPr>
        <w:t xml:space="preserve"> 11-02-96 Инженерные изыскания для строительства. Основные положения», утвержденный приказом Минстроя России от</w:t>
      </w:r>
      <w:r w:rsidR="00244B38">
        <w:rPr>
          <w:rFonts w:eastAsia="Calibri"/>
          <w:szCs w:val="28"/>
          <w:lang w:eastAsia="ar-SA"/>
        </w:rPr>
        <w:t> </w:t>
      </w:r>
      <w:r w:rsidR="00244B38" w:rsidRPr="005E0FB1">
        <w:rPr>
          <w:rFonts w:eastAsia="Calibri"/>
          <w:szCs w:val="28"/>
          <w:lang w:eastAsia="ar-SA"/>
        </w:rPr>
        <w:t>30.12.2016 №</w:t>
      </w:r>
      <w:r w:rsidR="00244B38">
        <w:rPr>
          <w:rFonts w:eastAsia="Calibri"/>
          <w:szCs w:val="28"/>
          <w:lang w:eastAsia="ar-SA"/>
        </w:rPr>
        <w:t> </w:t>
      </w:r>
      <w:r w:rsidR="00244B38" w:rsidRPr="005E0FB1">
        <w:rPr>
          <w:rFonts w:eastAsia="Calibri"/>
          <w:szCs w:val="28"/>
          <w:lang w:eastAsia="ar-SA"/>
        </w:rPr>
        <w:t>1033/</w:t>
      </w:r>
      <w:proofErr w:type="spellStart"/>
      <w:proofErr w:type="gramStart"/>
      <w:r w:rsidR="00244B38" w:rsidRPr="005E0FB1">
        <w:rPr>
          <w:rFonts w:eastAsia="Calibri"/>
          <w:szCs w:val="28"/>
          <w:lang w:eastAsia="ar-SA"/>
        </w:rPr>
        <w:t>пр</w:t>
      </w:r>
      <w:proofErr w:type="spellEnd"/>
      <w:proofErr w:type="gramEnd"/>
      <w:r w:rsidR="00244B38" w:rsidRPr="005E0FB1">
        <w:rPr>
          <w:rFonts w:eastAsia="Calibri"/>
          <w:szCs w:val="28"/>
          <w:lang w:eastAsia="ar-SA"/>
        </w:rPr>
        <w:t xml:space="preserve"> (далее – СП 47.13330.2016).</w:t>
      </w:r>
    </w:p>
    <w:p w:rsidR="00244B38" w:rsidRPr="005E0FB1" w:rsidRDefault="00244B38" w:rsidP="00244B38">
      <w:pPr>
        <w:widowControl/>
        <w:numPr>
          <w:ilvl w:val="1"/>
          <w:numId w:val="5"/>
        </w:numPr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Этапы выполнения задания.</w:t>
      </w:r>
    </w:p>
    <w:p w:rsidR="00244B38" w:rsidRPr="005E0FB1" w:rsidRDefault="00244B38" w:rsidP="00244B38">
      <w:pPr>
        <w:ind w:firstLine="709"/>
        <w:jc w:val="both"/>
        <w:rPr>
          <w:szCs w:val="28"/>
          <w:lang w:eastAsia="ar-SA"/>
        </w:rPr>
      </w:pPr>
      <w:r w:rsidRPr="005E0FB1">
        <w:rPr>
          <w:szCs w:val="28"/>
          <w:lang w:val="en-US" w:eastAsia="ar-SA"/>
        </w:rPr>
        <w:t>I</w:t>
      </w:r>
      <w:r w:rsidRPr="005E0FB1">
        <w:rPr>
          <w:szCs w:val="28"/>
          <w:lang w:eastAsia="ar-SA"/>
        </w:rPr>
        <w:t xml:space="preserve"> этап: ознакомление исполнителя с территорией (рекогносцировочное о</w:t>
      </w:r>
      <w:r w:rsidRPr="005E0FB1">
        <w:rPr>
          <w:szCs w:val="28"/>
          <w:lang w:eastAsia="ar-SA"/>
        </w:rPr>
        <w:t>б</w:t>
      </w:r>
      <w:r w:rsidRPr="005E0FB1">
        <w:rPr>
          <w:szCs w:val="28"/>
          <w:lang w:eastAsia="ar-SA"/>
        </w:rPr>
        <w:t>следование) и изучение исходных материалов;</w:t>
      </w:r>
    </w:p>
    <w:p w:rsidR="00244B38" w:rsidRPr="005E0FB1" w:rsidRDefault="00244B38" w:rsidP="00244B38">
      <w:pPr>
        <w:widowControl/>
        <w:ind w:firstLine="709"/>
        <w:jc w:val="both"/>
        <w:rPr>
          <w:szCs w:val="28"/>
          <w:lang w:eastAsia="ar-SA"/>
        </w:rPr>
      </w:pPr>
      <w:r w:rsidRPr="005E0FB1">
        <w:rPr>
          <w:szCs w:val="28"/>
          <w:lang w:val="en-US" w:eastAsia="ar-SA"/>
        </w:rPr>
        <w:t>II</w:t>
      </w:r>
      <w:r w:rsidRPr="005E0FB1">
        <w:rPr>
          <w:szCs w:val="28"/>
          <w:lang w:eastAsia="ar-SA"/>
        </w:rPr>
        <w:t xml:space="preserve"> этап: разработка исполнителем программы инженерных изысканий и е</w:t>
      </w:r>
      <w:r w:rsidR="00E52A5F">
        <w:rPr>
          <w:szCs w:val="28"/>
          <w:lang w:eastAsia="ar-SA"/>
        </w:rPr>
        <w:t>е</w:t>
      </w:r>
      <w:r w:rsidRPr="005E0FB1">
        <w:rPr>
          <w:szCs w:val="28"/>
          <w:lang w:eastAsia="ar-SA"/>
        </w:rPr>
        <w:t xml:space="preserve"> утверждение заказчиком;</w:t>
      </w:r>
    </w:p>
    <w:p w:rsidR="00244B38" w:rsidRPr="005E0FB1" w:rsidRDefault="00244B38" w:rsidP="00244B38">
      <w:pPr>
        <w:widowControl/>
        <w:ind w:firstLine="709"/>
        <w:jc w:val="both"/>
        <w:rPr>
          <w:szCs w:val="28"/>
          <w:lang w:eastAsia="ar-SA"/>
        </w:rPr>
      </w:pPr>
      <w:r w:rsidRPr="005E0FB1">
        <w:rPr>
          <w:szCs w:val="28"/>
          <w:lang w:val="en-US" w:eastAsia="ar-SA"/>
        </w:rPr>
        <w:t>III</w:t>
      </w:r>
      <w:r w:rsidRPr="005E0FB1">
        <w:rPr>
          <w:szCs w:val="28"/>
          <w:lang w:eastAsia="ar-SA"/>
        </w:rPr>
        <w:t xml:space="preserve"> этап: выполнение инженерных изысканий;</w:t>
      </w:r>
    </w:p>
    <w:p w:rsidR="00244B38" w:rsidRPr="005E0FB1" w:rsidRDefault="00244B38" w:rsidP="00244B38">
      <w:pPr>
        <w:widowControl/>
        <w:ind w:firstLine="709"/>
        <w:jc w:val="both"/>
        <w:rPr>
          <w:szCs w:val="28"/>
          <w:lang w:eastAsia="ar-SA"/>
        </w:rPr>
      </w:pPr>
      <w:r w:rsidRPr="005E0FB1">
        <w:rPr>
          <w:szCs w:val="28"/>
          <w:lang w:val="en-US" w:eastAsia="ar-SA"/>
        </w:rPr>
        <w:t>IV</w:t>
      </w:r>
      <w:r w:rsidRPr="005E0FB1">
        <w:rPr>
          <w:szCs w:val="28"/>
          <w:lang w:eastAsia="ar-SA"/>
        </w:rPr>
        <w:t xml:space="preserve"> этап: составление и передача заказчику результатов инженерных из</w:t>
      </w:r>
      <w:r w:rsidRPr="005E0FB1">
        <w:rPr>
          <w:szCs w:val="28"/>
          <w:lang w:eastAsia="ar-SA"/>
        </w:rPr>
        <w:t>ы</w:t>
      </w:r>
      <w:r w:rsidRPr="005E0FB1">
        <w:rPr>
          <w:szCs w:val="28"/>
          <w:lang w:eastAsia="ar-SA"/>
        </w:rPr>
        <w:t>сканий.</w:t>
      </w:r>
    </w:p>
    <w:p w:rsidR="00244B38" w:rsidRPr="005E0FB1" w:rsidRDefault="00244B38" w:rsidP="00244B38">
      <w:pPr>
        <w:widowControl/>
        <w:numPr>
          <w:ilvl w:val="0"/>
          <w:numId w:val="5"/>
        </w:numPr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lastRenderedPageBreak/>
        <w:t>Основные требования к материалам и результатам инженерных изыск</w:t>
      </w:r>
      <w:r w:rsidRPr="005E0FB1">
        <w:rPr>
          <w:rFonts w:eastAsia="Calibri"/>
          <w:szCs w:val="28"/>
          <w:lang w:eastAsia="ar-SA"/>
        </w:rPr>
        <w:t>а</w:t>
      </w:r>
      <w:r w:rsidRPr="005E0FB1">
        <w:rPr>
          <w:rFonts w:eastAsia="Calibri"/>
          <w:szCs w:val="28"/>
          <w:lang w:eastAsia="ar-SA"/>
        </w:rPr>
        <w:t>ний.</w:t>
      </w:r>
    </w:p>
    <w:p w:rsidR="00244B38" w:rsidRPr="005E0FB1" w:rsidRDefault="00244B38" w:rsidP="00244B38">
      <w:pPr>
        <w:widowControl/>
        <w:numPr>
          <w:ilvl w:val="1"/>
          <w:numId w:val="5"/>
        </w:numPr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Состав результатов инженерных изысканий.</w:t>
      </w:r>
    </w:p>
    <w:p w:rsidR="00244B38" w:rsidRPr="00853A27" w:rsidRDefault="0068656B" w:rsidP="00E52A5F">
      <w:pPr>
        <w:widowControl/>
        <w:ind w:firstLine="708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Т</w:t>
      </w:r>
      <w:r w:rsidR="00244B38" w:rsidRPr="00853A27">
        <w:rPr>
          <w:rFonts w:eastAsia="Calibri"/>
          <w:szCs w:val="28"/>
          <w:lang w:eastAsia="ar-SA"/>
        </w:rPr>
        <w:t>ехнический отчет по результатам инженерных изысканий в общем виде, содержащий разделы и сведения в соответствии с пунктом 4.39 СП 47.13330.2016;</w:t>
      </w:r>
    </w:p>
    <w:p w:rsidR="00244B38" w:rsidRPr="00BC5F65" w:rsidRDefault="00244B38" w:rsidP="00E52A5F">
      <w:pPr>
        <w:widowControl/>
        <w:ind w:firstLine="708"/>
        <w:jc w:val="both"/>
        <w:rPr>
          <w:rFonts w:eastAsia="Calibri"/>
          <w:szCs w:val="28"/>
          <w:lang w:eastAsia="ar-SA"/>
        </w:rPr>
      </w:pPr>
      <w:r w:rsidRPr="00BC5F65">
        <w:rPr>
          <w:rFonts w:eastAsia="Calibri"/>
          <w:szCs w:val="28"/>
          <w:lang w:eastAsia="ar-SA"/>
        </w:rPr>
        <w:t>предложения и рекомендации для принятия решений по организации инж</w:t>
      </w:r>
      <w:r w:rsidRPr="00BC5F65">
        <w:rPr>
          <w:rFonts w:eastAsia="Calibri"/>
          <w:szCs w:val="28"/>
          <w:lang w:eastAsia="ar-SA"/>
        </w:rPr>
        <w:t>е</w:t>
      </w:r>
      <w:r w:rsidRPr="00BC5F65">
        <w:rPr>
          <w:rFonts w:eastAsia="Calibri"/>
          <w:szCs w:val="28"/>
          <w:lang w:eastAsia="ar-SA"/>
        </w:rPr>
        <w:t>нерной защиты территории от опасных природных и техногенных процессов и устранению или ослаблению их влияния;</w:t>
      </w:r>
    </w:p>
    <w:p w:rsidR="00244B38" w:rsidRPr="002158F7" w:rsidRDefault="00244B38" w:rsidP="00E52A5F">
      <w:pPr>
        <w:widowControl/>
        <w:ind w:firstLine="708"/>
        <w:jc w:val="both"/>
        <w:rPr>
          <w:rFonts w:eastAsia="Calibri"/>
          <w:szCs w:val="28"/>
          <w:lang w:eastAsia="ar-SA"/>
        </w:rPr>
      </w:pPr>
      <w:r w:rsidRPr="002158F7">
        <w:rPr>
          <w:rFonts w:eastAsia="Calibri"/>
          <w:szCs w:val="28"/>
          <w:lang w:eastAsia="ar-SA"/>
        </w:rPr>
        <w:t>технический отчет по результатам инженерно-гидрометеорологических изысканий должен содержать разделы и сведения в соответствии с пунктами 4.39, 7.1.21 СП 47.13330.2016;</w:t>
      </w:r>
    </w:p>
    <w:p w:rsidR="00244B38" w:rsidRPr="00853A27" w:rsidRDefault="00244B38" w:rsidP="00E52A5F">
      <w:pPr>
        <w:widowControl/>
        <w:ind w:firstLine="708"/>
        <w:jc w:val="both"/>
        <w:rPr>
          <w:rFonts w:eastAsia="Calibri"/>
          <w:szCs w:val="28"/>
          <w:lang w:eastAsia="ar-SA"/>
        </w:rPr>
      </w:pPr>
      <w:r w:rsidRPr="00853A27">
        <w:rPr>
          <w:rFonts w:eastAsia="Calibri"/>
          <w:szCs w:val="28"/>
          <w:lang w:eastAsia="ar-SA"/>
        </w:rPr>
        <w:t>технический отчет по результатам инженерно-экологических изысканий должен содержать разделы и сведения в соответствии с пунктами 4.39, 8.1.11 СП 47.13330.2016.</w:t>
      </w:r>
    </w:p>
    <w:p w:rsidR="00244B38" w:rsidRPr="005E0FB1" w:rsidRDefault="00244B38" w:rsidP="00244B38">
      <w:pPr>
        <w:widowControl/>
        <w:numPr>
          <w:ilvl w:val="1"/>
          <w:numId w:val="5"/>
        </w:numPr>
        <w:jc w:val="both"/>
        <w:rPr>
          <w:rFonts w:eastAsia="Calibri"/>
          <w:szCs w:val="28"/>
          <w:lang w:eastAsia="ar-SA"/>
        </w:rPr>
      </w:pPr>
      <w:r w:rsidRPr="005E0FB1">
        <w:rPr>
          <w:rFonts w:eastAsia="Calibri"/>
          <w:szCs w:val="28"/>
          <w:lang w:eastAsia="ar-SA"/>
        </w:rPr>
        <w:t>Форма, формат результатов инженерных изысканий и порядок их пер</w:t>
      </w:r>
      <w:r w:rsidRPr="005E0FB1">
        <w:rPr>
          <w:rFonts w:eastAsia="Calibri"/>
          <w:szCs w:val="28"/>
          <w:lang w:eastAsia="ar-SA"/>
        </w:rPr>
        <w:t>е</w:t>
      </w:r>
      <w:r w:rsidRPr="005E0FB1">
        <w:rPr>
          <w:rFonts w:eastAsia="Calibri"/>
          <w:szCs w:val="28"/>
          <w:lang w:eastAsia="ar-SA"/>
        </w:rPr>
        <w:t>дачи.</w:t>
      </w:r>
    </w:p>
    <w:p w:rsidR="00244B38" w:rsidRPr="005E0FB1" w:rsidRDefault="00244B38" w:rsidP="00244B38">
      <w:pPr>
        <w:widowControl/>
        <w:ind w:firstLine="709"/>
        <w:jc w:val="both"/>
        <w:rPr>
          <w:szCs w:val="28"/>
          <w:lang w:eastAsia="ar-SA"/>
        </w:rPr>
      </w:pPr>
      <w:r w:rsidRPr="005E0FB1">
        <w:rPr>
          <w:szCs w:val="28"/>
          <w:lang w:eastAsia="ar-SA"/>
        </w:rPr>
        <w:t>Исполнитель предает заказчику три экземпляра технического отчета в б</w:t>
      </w:r>
      <w:r w:rsidRPr="005E0FB1">
        <w:rPr>
          <w:szCs w:val="28"/>
          <w:lang w:eastAsia="ar-SA"/>
        </w:rPr>
        <w:t>у</w:t>
      </w:r>
      <w:r w:rsidRPr="005E0FB1">
        <w:rPr>
          <w:szCs w:val="28"/>
          <w:lang w:eastAsia="ar-SA"/>
        </w:rPr>
        <w:t>мажно</w:t>
      </w:r>
      <w:r w:rsidR="00E52A5F">
        <w:rPr>
          <w:szCs w:val="28"/>
          <w:lang w:eastAsia="ar-SA"/>
        </w:rPr>
        <w:t>й</w:t>
      </w:r>
      <w:r w:rsidRPr="005E0FB1">
        <w:rPr>
          <w:szCs w:val="28"/>
          <w:lang w:eastAsia="ar-SA"/>
        </w:rPr>
        <w:t xml:space="preserve"> и электронно</w:t>
      </w:r>
      <w:r w:rsidR="00E52A5F">
        <w:rPr>
          <w:szCs w:val="28"/>
          <w:lang w:eastAsia="ar-SA"/>
        </w:rPr>
        <w:t>й формах</w:t>
      </w:r>
      <w:r w:rsidRPr="005E0FB1">
        <w:rPr>
          <w:szCs w:val="28"/>
          <w:lang w:eastAsia="ar-SA"/>
        </w:rPr>
        <w:t>.</w:t>
      </w:r>
    </w:p>
    <w:p w:rsidR="00244B38" w:rsidRPr="005E0FB1" w:rsidRDefault="00244B38" w:rsidP="00244B38">
      <w:pPr>
        <w:widowControl/>
        <w:ind w:firstLine="709"/>
        <w:jc w:val="both"/>
        <w:rPr>
          <w:szCs w:val="28"/>
          <w:lang w:eastAsia="ar-SA"/>
        </w:rPr>
      </w:pPr>
      <w:r w:rsidRPr="005E0FB1">
        <w:rPr>
          <w:szCs w:val="28"/>
          <w:lang w:eastAsia="ar-SA"/>
        </w:rPr>
        <w:t>Материалы в электронно</w:t>
      </w:r>
      <w:r w:rsidR="00E52A5F">
        <w:rPr>
          <w:szCs w:val="28"/>
          <w:lang w:eastAsia="ar-SA"/>
        </w:rPr>
        <w:t>й форме</w:t>
      </w:r>
      <w:r w:rsidRPr="005E0FB1">
        <w:rPr>
          <w:szCs w:val="28"/>
          <w:lang w:eastAsia="ar-SA"/>
        </w:rPr>
        <w:t>:</w:t>
      </w:r>
    </w:p>
    <w:p w:rsidR="00244B38" w:rsidRPr="005E0FB1" w:rsidRDefault="00244B38" w:rsidP="00E52A5F">
      <w:pPr>
        <w:widowControl/>
        <w:ind w:left="709"/>
        <w:jc w:val="both"/>
        <w:rPr>
          <w:rFonts w:eastAsia="Calibri"/>
          <w:szCs w:val="28"/>
          <w:lang w:eastAsia="ar-SA"/>
        </w:rPr>
      </w:pPr>
      <w:proofErr w:type="gramStart"/>
      <w:r w:rsidRPr="005E0FB1">
        <w:rPr>
          <w:rFonts w:eastAsia="Calibri"/>
          <w:szCs w:val="28"/>
          <w:lang w:eastAsia="ar-SA"/>
        </w:rPr>
        <w:t>текстовые</w:t>
      </w:r>
      <w:proofErr w:type="gramEnd"/>
      <w:r w:rsidRPr="005E0FB1">
        <w:rPr>
          <w:rFonts w:eastAsia="Calibri"/>
          <w:szCs w:val="28"/>
          <w:lang w:eastAsia="ar-SA"/>
        </w:rPr>
        <w:t xml:space="preserve"> – в формате </w:t>
      </w:r>
      <w:r w:rsidRPr="005E0FB1">
        <w:rPr>
          <w:rFonts w:eastAsia="Calibri"/>
          <w:szCs w:val="28"/>
          <w:lang w:val="en-US" w:eastAsia="ar-SA"/>
        </w:rPr>
        <w:t>PDF</w:t>
      </w:r>
      <w:r w:rsidRPr="005E0FB1">
        <w:rPr>
          <w:rFonts w:eastAsia="Calibri"/>
          <w:szCs w:val="28"/>
          <w:lang w:eastAsia="ar-SA"/>
        </w:rPr>
        <w:t xml:space="preserve">, </w:t>
      </w:r>
    </w:p>
    <w:p w:rsidR="00244B38" w:rsidRPr="005E0FB1" w:rsidRDefault="00244B38" w:rsidP="00E52A5F">
      <w:pPr>
        <w:widowControl/>
        <w:ind w:left="709"/>
        <w:jc w:val="both"/>
        <w:rPr>
          <w:rFonts w:eastAsia="Calibri"/>
          <w:szCs w:val="28"/>
          <w:lang w:eastAsia="ar-SA"/>
        </w:rPr>
      </w:pPr>
      <w:proofErr w:type="gramStart"/>
      <w:r w:rsidRPr="005E0FB1">
        <w:rPr>
          <w:rFonts w:eastAsia="Calibri"/>
          <w:szCs w:val="28"/>
          <w:lang w:eastAsia="ar-SA"/>
        </w:rPr>
        <w:t>графические</w:t>
      </w:r>
      <w:proofErr w:type="gramEnd"/>
      <w:r w:rsidRPr="005E0FB1">
        <w:rPr>
          <w:rFonts w:eastAsia="Calibri"/>
          <w:szCs w:val="28"/>
          <w:lang w:eastAsia="ar-SA"/>
        </w:rPr>
        <w:t xml:space="preserve"> – в формате </w:t>
      </w:r>
      <w:proofErr w:type="spellStart"/>
      <w:r w:rsidRPr="005E0FB1">
        <w:rPr>
          <w:rFonts w:eastAsia="Calibri"/>
          <w:szCs w:val="28"/>
          <w:lang w:eastAsia="ar-SA"/>
        </w:rPr>
        <w:t>Ma</w:t>
      </w:r>
      <w:r w:rsidRPr="005E0FB1">
        <w:rPr>
          <w:rFonts w:eastAsia="Calibri"/>
          <w:szCs w:val="28"/>
          <w:lang w:val="en-US" w:eastAsia="ar-SA"/>
        </w:rPr>
        <w:t>pInfo</w:t>
      </w:r>
      <w:proofErr w:type="spellEnd"/>
      <w:r w:rsidRPr="005E0FB1">
        <w:rPr>
          <w:rFonts w:eastAsia="Calibri"/>
          <w:szCs w:val="28"/>
          <w:lang w:eastAsia="ar-SA"/>
        </w:rPr>
        <w:t>.</w:t>
      </w:r>
    </w:p>
    <w:p w:rsidR="00244B38" w:rsidRPr="005E0FB1" w:rsidRDefault="00244B38" w:rsidP="00244B38">
      <w:pPr>
        <w:widowControl/>
        <w:ind w:firstLine="709"/>
        <w:jc w:val="both"/>
        <w:rPr>
          <w:szCs w:val="28"/>
          <w:lang w:eastAsia="ar-SA"/>
        </w:rPr>
      </w:pPr>
      <w:r w:rsidRPr="005E0FB1">
        <w:rPr>
          <w:szCs w:val="28"/>
          <w:lang w:eastAsia="ar-SA"/>
        </w:rPr>
        <w:t>Инженерно-топографический план выполняется в масштабе 1:500 в гос</w:t>
      </w:r>
      <w:r w:rsidRPr="005E0FB1">
        <w:rPr>
          <w:szCs w:val="28"/>
          <w:lang w:eastAsia="ar-SA"/>
        </w:rPr>
        <w:t>у</w:t>
      </w:r>
      <w:r w:rsidRPr="005E0FB1">
        <w:rPr>
          <w:szCs w:val="28"/>
          <w:lang w:eastAsia="ar-SA"/>
        </w:rPr>
        <w:t>дарственной системе координат 1942 года.</w:t>
      </w:r>
    </w:p>
    <w:p w:rsidR="00244B38" w:rsidRPr="00827C35" w:rsidRDefault="00244B38" w:rsidP="00244B38">
      <w:pPr>
        <w:jc w:val="center"/>
        <w:rPr>
          <w:sz w:val="26"/>
          <w:szCs w:val="26"/>
        </w:rPr>
      </w:pPr>
    </w:p>
    <w:p w:rsidR="00244B38" w:rsidRPr="00827C35" w:rsidRDefault="00244B38" w:rsidP="00244B38">
      <w:pPr>
        <w:jc w:val="center"/>
        <w:rPr>
          <w:sz w:val="26"/>
          <w:szCs w:val="26"/>
        </w:rPr>
      </w:pPr>
    </w:p>
    <w:p w:rsidR="00244B38" w:rsidRDefault="00244B38" w:rsidP="0059773C">
      <w:pPr>
        <w:jc w:val="center"/>
        <w:rPr>
          <w:szCs w:val="28"/>
        </w:rPr>
        <w:sectPr w:rsidR="00244B38" w:rsidSect="0092575D">
          <w:headerReference w:type="default" r:id="rId10"/>
          <w:pgSz w:w="11906" w:h="16838" w:code="9"/>
          <w:pgMar w:top="1134" w:right="567" w:bottom="851" w:left="1418" w:header="567" w:footer="221" w:gutter="0"/>
          <w:pgNumType w:start="1"/>
          <w:cols w:space="708"/>
          <w:titlePg/>
          <w:docGrid w:linePitch="381"/>
        </w:sectPr>
      </w:pPr>
      <w:r w:rsidRPr="00827C35">
        <w:rPr>
          <w:sz w:val="26"/>
          <w:szCs w:val="26"/>
        </w:rPr>
        <w:t>____________</w:t>
      </w:r>
    </w:p>
    <w:p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lastRenderedPageBreak/>
        <w:t xml:space="preserve">Приложение </w:t>
      </w:r>
      <w:r w:rsidR="0059773C">
        <w:rPr>
          <w:szCs w:val="28"/>
        </w:rPr>
        <w:t>2</w:t>
      </w:r>
    </w:p>
    <w:p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  <w:r w:rsidRPr="007A2682">
        <w:rPr>
          <w:szCs w:val="28"/>
        </w:rPr>
        <w:t xml:space="preserve"> </w:t>
      </w:r>
    </w:p>
    <w:p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B07595" w:rsidRPr="007A2682" w:rsidRDefault="00584624" w:rsidP="00975802">
      <w:pPr>
        <w:ind w:left="6580"/>
        <w:rPr>
          <w:szCs w:val="28"/>
        </w:rPr>
      </w:pPr>
      <w:r w:rsidRPr="007A2682">
        <w:rPr>
          <w:szCs w:val="28"/>
        </w:rPr>
        <w:t>от</w:t>
      </w:r>
      <w:r w:rsidR="00EE390D" w:rsidRPr="007A2682">
        <w:rPr>
          <w:szCs w:val="28"/>
        </w:rPr>
        <w:t xml:space="preserve"> </w:t>
      </w:r>
      <w:r w:rsidR="00004F9F">
        <w:rPr>
          <w:u w:val="single"/>
        </w:rPr>
        <w:t>05.03.2018</w:t>
      </w:r>
      <w:r w:rsidR="00975802" w:rsidRPr="007A2682">
        <w:rPr>
          <w:szCs w:val="28"/>
        </w:rPr>
        <w:t xml:space="preserve"> </w:t>
      </w:r>
      <w:r w:rsidR="00454DDD" w:rsidRPr="007A2682">
        <w:rPr>
          <w:szCs w:val="28"/>
        </w:rPr>
        <w:t xml:space="preserve">№ </w:t>
      </w:r>
      <w:r w:rsidR="00004F9F">
        <w:rPr>
          <w:szCs w:val="28"/>
          <w:u w:val="single"/>
        </w:rPr>
        <w:t>811</w:t>
      </w:r>
    </w:p>
    <w:p w:rsidR="00975802" w:rsidRPr="007A2682" w:rsidRDefault="00975802" w:rsidP="00A9599D">
      <w:pPr>
        <w:jc w:val="center"/>
        <w:rPr>
          <w:szCs w:val="28"/>
        </w:rPr>
      </w:pPr>
    </w:p>
    <w:p w:rsidR="00EE390D" w:rsidRPr="007A2682" w:rsidRDefault="00EE390D" w:rsidP="00A9599D">
      <w:pPr>
        <w:jc w:val="center"/>
        <w:rPr>
          <w:szCs w:val="28"/>
        </w:rPr>
      </w:pPr>
    </w:p>
    <w:p w:rsidR="007B1217" w:rsidRPr="00031208" w:rsidRDefault="007B1217" w:rsidP="00EE390D">
      <w:pPr>
        <w:jc w:val="center"/>
        <w:rPr>
          <w:b/>
          <w:szCs w:val="28"/>
        </w:rPr>
      </w:pPr>
      <w:r w:rsidRPr="00031208">
        <w:rPr>
          <w:b/>
          <w:szCs w:val="28"/>
        </w:rPr>
        <w:t>СХЕМА</w:t>
      </w:r>
    </w:p>
    <w:p w:rsidR="00975802" w:rsidRPr="00031208" w:rsidRDefault="002C7D46" w:rsidP="00F21CC1">
      <w:pPr>
        <w:suppressAutoHyphens/>
        <w:jc w:val="center"/>
        <w:rPr>
          <w:b/>
          <w:szCs w:val="28"/>
        </w:rPr>
      </w:pPr>
      <w:r w:rsidRPr="00031208">
        <w:rPr>
          <w:b/>
          <w:szCs w:val="28"/>
        </w:rPr>
        <w:t xml:space="preserve">границ </w:t>
      </w:r>
      <w:r w:rsidR="00DC3F35" w:rsidRPr="00031208">
        <w:rPr>
          <w:b/>
          <w:szCs w:val="28"/>
        </w:rPr>
        <w:t xml:space="preserve">территории </w:t>
      </w:r>
      <w:r w:rsidR="007036DB" w:rsidRPr="00031208">
        <w:rPr>
          <w:b/>
          <w:szCs w:val="28"/>
        </w:rPr>
        <w:t>квартала </w:t>
      </w:r>
      <w:r w:rsidR="00F21CC1" w:rsidRPr="00031208">
        <w:rPr>
          <w:b/>
          <w:szCs w:val="28"/>
        </w:rPr>
        <w:t xml:space="preserve">010.08.10.02 в границах </w:t>
      </w:r>
      <w:proofErr w:type="gramStart"/>
      <w:r w:rsidR="00F21CC1" w:rsidRPr="00031208">
        <w:rPr>
          <w:b/>
          <w:szCs w:val="28"/>
        </w:rPr>
        <w:t>проекта планировки территории центральной части города Новосибирска</w:t>
      </w:r>
      <w:proofErr w:type="gramEnd"/>
    </w:p>
    <w:p w:rsidR="00016FC9" w:rsidRPr="00031208" w:rsidRDefault="00016FC9" w:rsidP="00EE390D">
      <w:pPr>
        <w:jc w:val="center"/>
        <w:rPr>
          <w:b/>
          <w:noProof/>
          <w:sz w:val="24"/>
          <w:szCs w:val="24"/>
        </w:rPr>
      </w:pPr>
    </w:p>
    <w:p w:rsidR="00BF4ACC" w:rsidRDefault="00686B5E" w:rsidP="00975802">
      <w:pPr>
        <w:ind w:right="-1"/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>
            <wp:extent cx="6192000" cy="5505630"/>
            <wp:effectExtent l="19050" t="0" r="0" b="0"/>
            <wp:docPr id="3" name="Рисунок 2" descr="ППМ_СХ_010.08.10.02_Коротк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М_СХ_010.08.10.02_Короткевич.jpg"/>
                    <pic:cNvPicPr/>
                  </pic:nvPicPr>
                  <pic:blipFill>
                    <a:blip r:embed="rId11" cstate="print"/>
                    <a:srcRect l="24480" r="26290" b="9059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55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38B" w:rsidRDefault="0078038B" w:rsidP="00CA6E75">
      <w:pPr>
        <w:rPr>
          <w:szCs w:val="28"/>
        </w:rPr>
      </w:pPr>
    </w:p>
    <w:p w:rsidR="005746B0" w:rsidRPr="00CA6E75" w:rsidRDefault="005746B0" w:rsidP="00CA6E75">
      <w:pPr>
        <w:rPr>
          <w:szCs w:val="28"/>
        </w:rPr>
      </w:pPr>
      <w:r w:rsidRPr="00CA6E75">
        <w:rPr>
          <w:szCs w:val="28"/>
        </w:rPr>
        <w:t>Площадь территории –</w:t>
      </w:r>
      <w:r w:rsidR="00DC3F35">
        <w:rPr>
          <w:szCs w:val="28"/>
        </w:rPr>
        <w:t xml:space="preserve"> </w:t>
      </w:r>
      <w:r w:rsidR="00686B5E">
        <w:rPr>
          <w:szCs w:val="28"/>
        </w:rPr>
        <w:t>15</w:t>
      </w:r>
      <w:r w:rsidR="00BF2AEF" w:rsidRPr="00BF2AEF">
        <w:rPr>
          <w:szCs w:val="28"/>
        </w:rPr>
        <w:t>,</w:t>
      </w:r>
      <w:r w:rsidR="00686B5E">
        <w:rPr>
          <w:szCs w:val="28"/>
        </w:rPr>
        <w:t>9</w:t>
      </w:r>
      <w:r w:rsidR="00CA6E75" w:rsidRPr="00F14AC0">
        <w:rPr>
          <w:szCs w:val="28"/>
        </w:rPr>
        <w:t xml:space="preserve"> </w:t>
      </w:r>
      <w:r w:rsidR="00FF0D59" w:rsidRPr="00F14AC0">
        <w:rPr>
          <w:szCs w:val="28"/>
        </w:rPr>
        <w:t>га</w:t>
      </w:r>
    </w:p>
    <w:p w:rsidR="00BF4ACC" w:rsidRDefault="00BF4ACC" w:rsidP="00FF0D59">
      <w:pPr>
        <w:rPr>
          <w:sz w:val="24"/>
          <w:szCs w:val="28"/>
        </w:rPr>
      </w:pPr>
    </w:p>
    <w:p w:rsidR="003523A6" w:rsidRDefault="003523A6" w:rsidP="00FF0D59">
      <w:pPr>
        <w:rPr>
          <w:sz w:val="24"/>
          <w:szCs w:val="28"/>
        </w:rPr>
      </w:pPr>
    </w:p>
    <w:p w:rsidR="00D03206" w:rsidRDefault="007B1217" w:rsidP="0059773C">
      <w:pPr>
        <w:jc w:val="center"/>
        <w:rPr>
          <w:sz w:val="24"/>
          <w:szCs w:val="28"/>
        </w:rPr>
        <w:sectPr w:rsidR="00D03206" w:rsidSect="00A9599D">
          <w:headerReference w:type="first" r:id="rId12"/>
          <w:pgSz w:w="11906" w:h="16838"/>
          <w:pgMar w:top="1134" w:right="567" w:bottom="539" w:left="1418" w:header="567" w:footer="454" w:gutter="0"/>
          <w:pgNumType w:start="1"/>
          <w:cols w:space="708"/>
          <w:titlePg/>
          <w:docGrid w:linePitch="381"/>
        </w:sectPr>
      </w:pPr>
      <w:r>
        <w:rPr>
          <w:sz w:val="24"/>
          <w:szCs w:val="28"/>
        </w:rPr>
        <w:t>______________</w:t>
      </w:r>
    </w:p>
    <w:p w:rsidR="00EC43A8" w:rsidRPr="007A2682" w:rsidRDefault="00EC43A8" w:rsidP="00ED6D02">
      <w:pPr>
        <w:ind w:left="6521"/>
        <w:rPr>
          <w:szCs w:val="28"/>
        </w:rPr>
      </w:pPr>
      <w:bookmarkStart w:id="0" w:name="OLE_LINK1"/>
      <w:bookmarkStart w:id="1" w:name="OLE_LINK2"/>
      <w:r w:rsidRPr="007A2682">
        <w:rPr>
          <w:szCs w:val="28"/>
        </w:rPr>
        <w:lastRenderedPageBreak/>
        <w:t>Приложение</w:t>
      </w:r>
      <w:r w:rsidR="00584624" w:rsidRPr="007A2682">
        <w:rPr>
          <w:szCs w:val="28"/>
        </w:rPr>
        <w:t xml:space="preserve"> </w:t>
      </w:r>
      <w:r w:rsidR="0059773C">
        <w:rPr>
          <w:szCs w:val="28"/>
        </w:rPr>
        <w:t>3</w:t>
      </w:r>
    </w:p>
    <w:bookmarkEnd w:id="0"/>
    <w:bookmarkEnd w:id="1"/>
    <w:p w:rsidR="00897B25" w:rsidRPr="007A2682" w:rsidRDefault="00897B25" w:rsidP="00ED6D02">
      <w:pPr>
        <w:ind w:left="6521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</w:p>
    <w:p w:rsidR="00897B25" w:rsidRPr="007A2682" w:rsidRDefault="00897B25" w:rsidP="00ED6D02">
      <w:pPr>
        <w:ind w:left="6521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A012C6" w:rsidRPr="007A2682" w:rsidRDefault="00897B25" w:rsidP="00975802">
      <w:pPr>
        <w:ind w:left="6521"/>
        <w:rPr>
          <w:szCs w:val="28"/>
        </w:rPr>
      </w:pPr>
      <w:r w:rsidRPr="007A2682">
        <w:rPr>
          <w:szCs w:val="28"/>
        </w:rPr>
        <w:t>от</w:t>
      </w:r>
      <w:r w:rsidR="00312786" w:rsidRPr="007A2682">
        <w:rPr>
          <w:szCs w:val="28"/>
        </w:rPr>
        <w:t xml:space="preserve"> </w:t>
      </w:r>
      <w:r w:rsidR="00004F9F">
        <w:rPr>
          <w:u w:val="single"/>
        </w:rPr>
        <w:t>05.03.2018</w:t>
      </w:r>
      <w:r w:rsidR="00570765" w:rsidRPr="007A2682">
        <w:rPr>
          <w:szCs w:val="28"/>
        </w:rPr>
        <w:t xml:space="preserve"> № </w:t>
      </w:r>
      <w:r w:rsidR="00004F9F">
        <w:rPr>
          <w:szCs w:val="28"/>
          <w:u w:val="single"/>
        </w:rPr>
        <w:t>811</w:t>
      </w:r>
      <w:bookmarkStart w:id="2" w:name="_GoBack"/>
      <w:bookmarkEnd w:id="2"/>
    </w:p>
    <w:p w:rsidR="00EE390D" w:rsidRPr="00D03206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4"/>
          <w:szCs w:val="28"/>
        </w:rPr>
      </w:pPr>
    </w:p>
    <w:p w:rsidR="005A2335" w:rsidRPr="00D03206" w:rsidRDefault="005A233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4"/>
          <w:szCs w:val="28"/>
        </w:rPr>
      </w:pPr>
    </w:p>
    <w:p w:rsidR="007B1217" w:rsidRPr="00031208" w:rsidRDefault="007B1217" w:rsidP="00F21CC1">
      <w:pPr>
        <w:pStyle w:val="ConsPlusNormal"/>
        <w:widowControl/>
        <w:spacing w:line="235" w:lineRule="auto"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03120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975802" w:rsidRPr="005464F8" w:rsidRDefault="00633F44" w:rsidP="00F21CC1">
      <w:pPr>
        <w:suppressAutoHyphens/>
        <w:spacing w:line="235" w:lineRule="auto"/>
        <w:jc w:val="center"/>
        <w:rPr>
          <w:szCs w:val="28"/>
        </w:rPr>
      </w:pPr>
      <w:r w:rsidRPr="00031208">
        <w:rPr>
          <w:b/>
          <w:szCs w:val="28"/>
        </w:rPr>
        <w:t>проект</w:t>
      </w:r>
      <w:r w:rsidR="00EC4394" w:rsidRPr="00031208">
        <w:rPr>
          <w:b/>
          <w:szCs w:val="28"/>
        </w:rPr>
        <w:t>а</w:t>
      </w:r>
      <w:r w:rsidRPr="00031208">
        <w:rPr>
          <w:b/>
          <w:szCs w:val="28"/>
        </w:rPr>
        <w:t xml:space="preserve"> </w:t>
      </w:r>
      <w:r w:rsidR="00016FC9" w:rsidRPr="00031208">
        <w:rPr>
          <w:b/>
          <w:szCs w:val="28"/>
        </w:rPr>
        <w:t xml:space="preserve">межевания </w:t>
      </w:r>
      <w:r w:rsidR="00DC3F35" w:rsidRPr="00031208">
        <w:rPr>
          <w:b/>
          <w:szCs w:val="28"/>
        </w:rPr>
        <w:t xml:space="preserve">территории </w:t>
      </w:r>
      <w:r w:rsidR="002A69F1" w:rsidRPr="00031208">
        <w:rPr>
          <w:b/>
          <w:szCs w:val="28"/>
        </w:rPr>
        <w:t>квартала 010.08.10.02</w:t>
      </w:r>
      <w:r w:rsidR="001E0C16" w:rsidRPr="00031208">
        <w:rPr>
          <w:b/>
          <w:szCs w:val="28"/>
        </w:rPr>
        <w:t xml:space="preserve"> в границах </w:t>
      </w:r>
      <w:proofErr w:type="gramStart"/>
      <w:r w:rsidR="001E0C16" w:rsidRPr="00031208">
        <w:rPr>
          <w:b/>
          <w:szCs w:val="28"/>
        </w:rPr>
        <w:t>проекта</w:t>
      </w:r>
      <w:r w:rsidR="00D03206" w:rsidRPr="00031208">
        <w:rPr>
          <w:b/>
          <w:szCs w:val="28"/>
        </w:rPr>
        <w:t xml:space="preserve"> </w:t>
      </w:r>
      <w:r w:rsidR="001E0C16" w:rsidRPr="00031208">
        <w:rPr>
          <w:b/>
          <w:szCs w:val="28"/>
        </w:rPr>
        <w:t xml:space="preserve">планировки </w:t>
      </w:r>
      <w:r w:rsidR="00F21CC1" w:rsidRPr="00031208">
        <w:rPr>
          <w:b/>
          <w:szCs w:val="28"/>
        </w:rPr>
        <w:t>территории центральной части города Новосибирска</w:t>
      </w:r>
      <w:proofErr w:type="gramEnd"/>
    </w:p>
    <w:p w:rsidR="00F962D7" w:rsidRPr="00D03206" w:rsidRDefault="00F962D7" w:rsidP="00F21CC1">
      <w:pPr>
        <w:spacing w:line="235" w:lineRule="auto"/>
        <w:jc w:val="center"/>
        <w:rPr>
          <w:sz w:val="24"/>
          <w:szCs w:val="28"/>
        </w:rPr>
      </w:pP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1. Проект межевания территории состоит из основной части, которая по</w:t>
      </w:r>
      <w:r w:rsidRPr="005A2335">
        <w:rPr>
          <w:szCs w:val="28"/>
        </w:rPr>
        <w:t>д</w:t>
      </w:r>
      <w:r w:rsidRPr="005A2335">
        <w:rPr>
          <w:szCs w:val="28"/>
        </w:rPr>
        <w:t>лежит утверждению, и материалов по обоснованию этого проекта.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 Основная часть проекта межевания территории включает в себя текст</w:t>
      </w:r>
      <w:r w:rsidRPr="005A2335">
        <w:rPr>
          <w:szCs w:val="28"/>
        </w:rPr>
        <w:t>о</w:t>
      </w:r>
      <w:r w:rsidRPr="005A2335">
        <w:rPr>
          <w:szCs w:val="28"/>
        </w:rPr>
        <w:t>вую часть и чертежи межевания территории.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2.1. Текстовая часть проекта межевания территории включает в себя: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2.1.1. Перечень и сведения о площади образуемых земельных участков, в том числе возможные способы их образования.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2.1.2. Перечень и сведения о площади образуемых земельных участков, к</w:t>
      </w:r>
      <w:r w:rsidRPr="005A2335">
        <w:rPr>
          <w:szCs w:val="28"/>
        </w:rPr>
        <w:t>о</w:t>
      </w:r>
      <w:r w:rsidRPr="005A2335"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2.1.3. Вид разрешенного использования образуемых земельных участков в соответствии с проектом планировки территории.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2.2. На чертежах межевания территории отображаются: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2.2.1. Границы существующих элементов планировочной структуры.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2.2.2. Красные линии, утвержденные в составе проекта планировки терр</w:t>
      </w:r>
      <w:r w:rsidRPr="005A2335">
        <w:rPr>
          <w:szCs w:val="28"/>
        </w:rPr>
        <w:t>и</w:t>
      </w:r>
      <w:r w:rsidRPr="005A2335">
        <w:rPr>
          <w:szCs w:val="28"/>
        </w:rPr>
        <w:t xml:space="preserve">тории, или красные линии, утверждаемые, изменяемые проектом межевания территории в соответствии с </w:t>
      </w:r>
      <w:r w:rsidRPr="005A2335">
        <w:t>пунктом 2 части 2</w:t>
      </w:r>
      <w:r w:rsidRPr="005A2335">
        <w:rPr>
          <w:szCs w:val="28"/>
        </w:rPr>
        <w:t xml:space="preserve"> статьи 43 Градостроительного к</w:t>
      </w:r>
      <w:r w:rsidRPr="005A2335">
        <w:rPr>
          <w:szCs w:val="28"/>
        </w:rPr>
        <w:t>о</w:t>
      </w:r>
      <w:r w:rsidRPr="005A2335">
        <w:rPr>
          <w:szCs w:val="28"/>
        </w:rPr>
        <w:t>декса Российской Федерации.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2.2.3. Линии отступа от красных линий в целях определения мест допуст</w:t>
      </w:r>
      <w:r w:rsidRPr="005A2335">
        <w:rPr>
          <w:szCs w:val="28"/>
        </w:rPr>
        <w:t>и</w:t>
      </w:r>
      <w:r w:rsidRPr="005A2335">
        <w:rPr>
          <w:szCs w:val="28"/>
        </w:rPr>
        <w:t>мого размещения зданий, строений, сооружений.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2.2.4. Границы образуемых и (или) изменяемых земельных участков, усло</w:t>
      </w:r>
      <w:r w:rsidRPr="005A2335">
        <w:rPr>
          <w:szCs w:val="28"/>
        </w:rPr>
        <w:t>в</w:t>
      </w:r>
      <w:r w:rsidRPr="005A2335">
        <w:rPr>
          <w:szCs w:val="28"/>
        </w:rPr>
        <w:t>ные номера образуемых земельных участков, в том числе в отношении которых предполагаются их резервирование и (или) изъятие для государственных или м</w:t>
      </w:r>
      <w:r w:rsidRPr="005A2335">
        <w:rPr>
          <w:szCs w:val="28"/>
        </w:rPr>
        <w:t>у</w:t>
      </w:r>
      <w:r w:rsidRPr="005A2335">
        <w:rPr>
          <w:szCs w:val="28"/>
        </w:rPr>
        <w:t>ниципальных нужд.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2.2.5. Границы зон действия публичных сервитутов.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3. Материалы по обоснованию проекта межевания территории включают в себя чертежи, на которых отображаются: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3.1. Границы существующих земельных участков.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3.2. Границы зон с особыми условиями использования территорий.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3.3. Местоположение существующих объектов капитального строительства.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3.4. Границы особо охраняемых природных территорий.</w:t>
      </w:r>
    </w:p>
    <w:p w:rsidR="00F962D7" w:rsidRPr="00F962D7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3.5. Границы территорий объектов культурного наследия.</w:t>
      </w:r>
    </w:p>
    <w:p w:rsidR="00016FC9" w:rsidRPr="00F21CC1" w:rsidRDefault="00016FC9" w:rsidP="00F962D7">
      <w:pPr>
        <w:jc w:val="both"/>
        <w:rPr>
          <w:sz w:val="22"/>
          <w:szCs w:val="28"/>
        </w:rPr>
      </w:pPr>
    </w:p>
    <w:p w:rsidR="008F0EA0" w:rsidRPr="00F21CC1" w:rsidRDefault="008F0EA0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18"/>
          <w:szCs w:val="22"/>
        </w:rPr>
      </w:pPr>
    </w:p>
    <w:p w:rsidR="00027A3B" w:rsidRDefault="008F0EA0" w:rsidP="0059773C">
      <w:pPr>
        <w:widowControl/>
        <w:jc w:val="center"/>
        <w:rPr>
          <w:szCs w:val="28"/>
        </w:rPr>
      </w:pPr>
      <w:r w:rsidRPr="00F21CC1">
        <w:rPr>
          <w:sz w:val="24"/>
          <w:szCs w:val="28"/>
        </w:rPr>
        <w:t>_____________</w:t>
      </w:r>
    </w:p>
    <w:sectPr w:rsidR="00027A3B" w:rsidSect="0092575D">
      <w:pgSz w:w="11906" w:h="16838"/>
      <w:pgMar w:top="1134" w:right="567" w:bottom="539" w:left="1418" w:header="567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1208" w:rsidRDefault="00031208">
      <w:r>
        <w:separator/>
      </w:r>
    </w:p>
  </w:endnote>
  <w:endnote w:type="continuationSeparator" w:id="0">
    <w:p w:rsidR="00031208" w:rsidRDefault="000312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1208" w:rsidRDefault="00031208">
      <w:r>
        <w:separator/>
      </w:r>
    </w:p>
  </w:footnote>
  <w:footnote w:type="continuationSeparator" w:id="0">
    <w:p w:rsidR="00031208" w:rsidRDefault="000312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3904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83814" w:rsidRPr="00483814" w:rsidRDefault="00E26F67">
        <w:pPr>
          <w:pStyle w:val="a3"/>
          <w:jc w:val="center"/>
          <w:rPr>
            <w:sz w:val="24"/>
            <w:szCs w:val="24"/>
          </w:rPr>
        </w:pPr>
        <w:r w:rsidRPr="00483814">
          <w:rPr>
            <w:sz w:val="24"/>
            <w:szCs w:val="24"/>
          </w:rPr>
          <w:fldChar w:fldCharType="begin"/>
        </w:r>
        <w:r w:rsidR="00483814" w:rsidRPr="00483814">
          <w:rPr>
            <w:sz w:val="24"/>
            <w:szCs w:val="24"/>
          </w:rPr>
          <w:instrText xml:space="preserve"> PAGE   \* MERGEFORMAT </w:instrText>
        </w:r>
        <w:r w:rsidRPr="00483814">
          <w:rPr>
            <w:sz w:val="24"/>
            <w:szCs w:val="24"/>
          </w:rPr>
          <w:fldChar w:fldCharType="separate"/>
        </w:r>
        <w:r w:rsidR="007F1CC4">
          <w:rPr>
            <w:noProof/>
            <w:sz w:val="24"/>
            <w:szCs w:val="24"/>
          </w:rPr>
          <w:t>2</w:t>
        </w:r>
        <w:r w:rsidRPr="00483814">
          <w:rPr>
            <w:sz w:val="24"/>
            <w:szCs w:val="24"/>
          </w:rPr>
          <w:fldChar w:fldCharType="end"/>
        </w:r>
      </w:p>
    </w:sdtContent>
  </w:sdt>
  <w:p w:rsidR="00031208" w:rsidRPr="002A34C7" w:rsidRDefault="00031208" w:rsidP="0092575D">
    <w:pPr>
      <w:pStyle w:val="a3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4878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031208" w:rsidRPr="00E52A5F" w:rsidRDefault="00E26F67" w:rsidP="0092575D">
        <w:pPr>
          <w:pStyle w:val="a3"/>
          <w:jc w:val="center"/>
          <w:rPr>
            <w:sz w:val="24"/>
            <w:szCs w:val="24"/>
          </w:rPr>
        </w:pPr>
        <w:r w:rsidRPr="00E52A5F">
          <w:rPr>
            <w:sz w:val="24"/>
            <w:szCs w:val="24"/>
          </w:rPr>
          <w:fldChar w:fldCharType="begin"/>
        </w:r>
        <w:r w:rsidR="000A1BE9" w:rsidRPr="00E52A5F">
          <w:rPr>
            <w:sz w:val="24"/>
            <w:szCs w:val="24"/>
          </w:rPr>
          <w:instrText xml:space="preserve"> PAGE   \* MERGEFORMAT </w:instrText>
        </w:r>
        <w:r w:rsidRPr="00E52A5F">
          <w:rPr>
            <w:sz w:val="24"/>
            <w:szCs w:val="24"/>
          </w:rPr>
          <w:fldChar w:fldCharType="separate"/>
        </w:r>
        <w:r w:rsidR="007F1CC4">
          <w:rPr>
            <w:noProof/>
            <w:sz w:val="24"/>
            <w:szCs w:val="24"/>
          </w:rPr>
          <w:t>3</w:t>
        </w:r>
        <w:r w:rsidRPr="00E52A5F">
          <w:rPr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48791"/>
      <w:docPartObj>
        <w:docPartGallery w:val="Page Numbers (Top of Page)"/>
        <w:docPartUnique/>
      </w:docPartObj>
    </w:sdtPr>
    <w:sdtContent>
      <w:p w:rsidR="00031208" w:rsidRDefault="00E26F67" w:rsidP="0092575D">
        <w:pPr>
          <w:pStyle w:val="a3"/>
          <w:jc w:val="center"/>
        </w:pP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7BDE"/>
    <w:multiLevelType w:val="hybridMultilevel"/>
    <w:tmpl w:val="F3E2DEF8"/>
    <w:lvl w:ilvl="0" w:tplc="54BAC744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">
    <w:nsid w:val="41691FFA"/>
    <w:multiLevelType w:val="hybridMultilevel"/>
    <w:tmpl w:val="C9EC030C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6">
    <w:nsid w:val="746F105D"/>
    <w:multiLevelType w:val="hybridMultilevel"/>
    <w:tmpl w:val="E6EEB40E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consecutiveHyphenLimit w:val="1"/>
  <w:hyphenationZone w:val="357"/>
  <w:doNotHyphenateCaps/>
  <w:drawingGridHorizontalSpacing w:val="14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/>
  <w:rsids>
    <w:rsidRoot w:val="00EB2C63"/>
    <w:rsid w:val="00004F9F"/>
    <w:rsid w:val="00005166"/>
    <w:rsid w:val="0001210D"/>
    <w:rsid w:val="00016E46"/>
    <w:rsid w:val="00016FC9"/>
    <w:rsid w:val="00017489"/>
    <w:rsid w:val="00027A3B"/>
    <w:rsid w:val="00031208"/>
    <w:rsid w:val="000330AC"/>
    <w:rsid w:val="0004292D"/>
    <w:rsid w:val="00047E00"/>
    <w:rsid w:val="0005019E"/>
    <w:rsid w:val="00053345"/>
    <w:rsid w:val="000554AA"/>
    <w:rsid w:val="00056A7F"/>
    <w:rsid w:val="000729C3"/>
    <w:rsid w:val="00077235"/>
    <w:rsid w:val="0008083C"/>
    <w:rsid w:val="000822C5"/>
    <w:rsid w:val="000A1BE9"/>
    <w:rsid w:val="000B284A"/>
    <w:rsid w:val="000C43C2"/>
    <w:rsid w:val="000D33AF"/>
    <w:rsid w:val="000E0D44"/>
    <w:rsid w:val="000F5DE6"/>
    <w:rsid w:val="000F7F57"/>
    <w:rsid w:val="00107116"/>
    <w:rsid w:val="0011529B"/>
    <w:rsid w:val="0013777E"/>
    <w:rsid w:val="00137EFD"/>
    <w:rsid w:val="00141DA3"/>
    <w:rsid w:val="00142CC1"/>
    <w:rsid w:val="001519A1"/>
    <w:rsid w:val="001526A8"/>
    <w:rsid w:val="00153C56"/>
    <w:rsid w:val="00156CA6"/>
    <w:rsid w:val="00161EC7"/>
    <w:rsid w:val="00176B81"/>
    <w:rsid w:val="00180EDF"/>
    <w:rsid w:val="00181C1B"/>
    <w:rsid w:val="00181F59"/>
    <w:rsid w:val="0018275A"/>
    <w:rsid w:val="00184052"/>
    <w:rsid w:val="00184D68"/>
    <w:rsid w:val="00184FE5"/>
    <w:rsid w:val="00185B50"/>
    <w:rsid w:val="001918BC"/>
    <w:rsid w:val="001A494A"/>
    <w:rsid w:val="001A638D"/>
    <w:rsid w:val="001A7F9F"/>
    <w:rsid w:val="001C05A9"/>
    <w:rsid w:val="001C111B"/>
    <w:rsid w:val="001C658F"/>
    <w:rsid w:val="001C7E55"/>
    <w:rsid w:val="001D74BA"/>
    <w:rsid w:val="001E0C16"/>
    <w:rsid w:val="001E212C"/>
    <w:rsid w:val="001E4A5F"/>
    <w:rsid w:val="001E74AF"/>
    <w:rsid w:val="001F38E0"/>
    <w:rsid w:val="001F6A99"/>
    <w:rsid w:val="0020184E"/>
    <w:rsid w:val="00202E2E"/>
    <w:rsid w:val="00204D41"/>
    <w:rsid w:val="002072C5"/>
    <w:rsid w:val="002158F7"/>
    <w:rsid w:val="002202B2"/>
    <w:rsid w:val="00220E9C"/>
    <w:rsid w:val="00233DC2"/>
    <w:rsid w:val="00244B38"/>
    <w:rsid w:val="00244C1D"/>
    <w:rsid w:val="00254248"/>
    <w:rsid w:val="00254B5B"/>
    <w:rsid w:val="00254D30"/>
    <w:rsid w:val="002556E9"/>
    <w:rsid w:val="00257AAD"/>
    <w:rsid w:val="00291168"/>
    <w:rsid w:val="002A34C7"/>
    <w:rsid w:val="002A6457"/>
    <w:rsid w:val="002A69F1"/>
    <w:rsid w:val="002B3469"/>
    <w:rsid w:val="002B7B23"/>
    <w:rsid w:val="002C08EC"/>
    <w:rsid w:val="002C7D46"/>
    <w:rsid w:val="002D0118"/>
    <w:rsid w:val="002D0E54"/>
    <w:rsid w:val="002D23E3"/>
    <w:rsid w:val="002D35B7"/>
    <w:rsid w:val="002E0FE6"/>
    <w:rsid w:val="002F0904"/>
    <w:rsid w:val="002F146D"/>
    <w:rsid w:val="002F1CD1"/>
    <w:rsid w:val="002F2CE8"/>
    <w:rsid w:val="002F4CFE"/>
    <w:rsid w:val="002F7C05"/>
    <w:rsid w:val="003103E7"/>
    <w:rsid w:val="0031079D"/>
    <w:rsid w:val="00312786"/>
    <w:rsid w:val="00312DE8"/>
    <w:rsid w:val="003155E4"/>
    <w:rsid w:val="00321E50"/>
    <w:rsid w:val="00327285"/>
    <w:rsid w:val="003309D1"/>
    <w:rsid w:val="00335A13"/>
    <w:rsid w:val="00337A38"/>
    <w:rsid w:val="00344A17"/>
    <w:rsid w:val="00346035"/>
    <w:rsid w:val="003506A6"/>
    <w:rsid w:val="00351DFC"/>
    <w:rsid w:val="003523A6"/>
    <w:rsid w:val="00357490"/>
    <w:rsid w:val="0036252E"/>
    <w:rsid w:val="00364AB8"/>
    <w:rsid w:val="00373506"/>
    <w:rsid w:val="003757DB"/>
    <w:rsid w:val="00376DFB"/>
    <w:rsid w:val="00382895"/>
    <w:rsid w:val="00383C68"/>
    <w:rsid w:val="00384915"/>
    <w:rsid w:val="00386343"/>
    <w:rsid w:val="00386BE1"/>
    <w:rsid w:val="003A0AF3"/>
    <w:rsid w:val="003A5F2A"/>
    <w:rsid w:val="003B050E"/>
    <w:rsid w:val="003B0D37"/>
    <w:rsid w:val="003B1792"/>
    <w:rsid w:val="003B36AA"/>
    <w:rsid w:val="003B383B"/>
    <w:rsid w:val="003B45C0"/>
    <w:rsid w:val="003B6EF4"/>
    <w:rsid w:val="003C1D1D"/>
    <w:rsid w:val="003C4E7F"/>
    <w:rsid w:val="003D3487"/>
    <w:rsid w:val="003D45D8"/>
    <w:rsid w:val="003F5206"/>
    <w:rsid w:val="003F5EB9"/>
    <w:rsid w:val="003F706D"/>
    <w:rsid w:val="003F73D9"/>
    <w:rsid w:val="00411F55"/>
    <w:rsid w:val="00414573"/>
    <w:rsid w:val="004145FD"/>
    <w:rsid w:val="004215BD"/>
    <w:rsid w:val="00421D17"/>
    <w:rsid w:val="004223C4"/>
    <w:rsid w:val="00433E7A"/>
    <w:rsid w:val="0043742C"/>
    <w:rsid w:val="004376B1"/>
    <w:rsid w:val="0045080B"/>
    <w:rsid w:val="00454DDD"/>
    <w:rsid w:val="00456933"/>
    <w:rsid w:val="004617C9"/>
    <w:rsid w:val="004651C3"/>
    <w:rsid w:val="00466439"/>
    <w:rsid w:val="0047036B"/>
    <w:rsid w:val="0047527F"/>
    <w:rsid w:val="00483814"/>
    <w:rsid w:val="00484B96"/>
    <w:rsid w:val="00490CAA"/>
    <w:rsid w:val="004942EA"/>
    <w:rsid w:val="004A11AA"/>
    <w:rsid w:val="004A1D6F"/>
    <w:rsid w:val="004B2BD5"/>
    <w:rsid w:val="004B3627"/>
    <w:rsid w:val="004B3760"/>
    <w:rsid w:val="004C3F5C"/>
    <w:rsid w:val="004C435F"/>
    <w:rsid w:val="004D6FA1"/>
    <w:rsid w:val="004E077D"/>
    <w:rsid w:val="004E0BFE"/>
    <w:rsid w:val="004E2874"/>
    <w:rsid w:val="004E381D"/>
    <w:rsid w:val="004F115F"/>
    <w:rsid w:val="004F1BC4"/>
    <w:rsid w:val="004F1C7C"/>
    <w:rsid w:val="004F573C"/>
    <w:rsid w:val="004F5AFC"/>
    <w:rsid w:val="005162C8"/>
    <w:rsid w:val="0053024B"/>
    <w:rsid w:val="00533D17"/>
    <w:rsid w:val="005376CE"/>
    <w:rsid w:val="0054166F"/>
    <w:rsid w:val="00541B77"/>
    <w:rsid w:val="00541D3D"/>
    <w:rsid w:val="005464F8"/>
    <w:rsid w:val="00546BC6"/>
    <w:rsid w:val="00552B1D"/>
    <w:rsid w:val="0055302D"/>
    <w:rsid w:val="00556B71"/>
    <w:rsid w:val="005655F1"/>
    <w:rsid w:val="00566997"/>
    <w:rsid w:val="00570765"/>
    <w:rsid w:val="00573B12"/>
    <w:rsid w:val="005744BD"/>
    <w:rsid w:val="005746B0"/>
    <w:rsid w:val="00576C5E"/>
    <w:rsid w:val="00577290"/>
    <w:rsid w:val="00580A8F"/>
    <w:rsid w:val="00582F5C"/>
    <w:rsid w:val="00584624"/>
    <w:rsid w:val="00592E7C"/>
    <w:rsid w:val="00596794"/>
    <w:rsid w:val="0059773C"/>
    <w:rsid w:val="005A0D31"/>
    <w:rsid w:val="005A2335"/>
    <w:rsid w:val="005A4986"/>
    <w:rsid w:val="005A4A3A"/>
    <w:rsid w:val="005A6A9E"/>
    <w:rsid w:val="005B4411"/>
    <w:rsid w:val="005B5836"/>
    <w:rsid w:val="005B5EC3"/>
    <w:rsid w:val="005C2C16"/>
    <w:rsid w:val="005C3924"/>
    <w:rsid w:val="005C42D3"/>
    <w:rsid w:val="005C76FB"/>
    <w:rsid w:val="005D3364"/>
    <w:rsid w:val="005D7B45"/>
    <w:rsid w:val="005E5BA4"/>
    <w:rsid w:val="005F20CF"/>
    <w:rsid w:val="005F2A05"/>
    <w:rsid w:val="005F79A9"/>
    <w:rsid w:val="00600E34"/>
    <w:rsid w:val="00602C17"/>
    <w:rsid w:val="00605617"/>
    <w:rsid w:val="00605A17"/>
    <w:rsid w:val="00630136"/>
    <w:rsid w:val="0063226A"/>
    <w:rsid w:val="00633F44"/>
    <w:rsid w:val="0064279F"/>
    <w:rsid w:val="00642F33"/>
    <w:rsid w:val="00647D94"/>
    <w:rsid w:val="0065166C"/>
    <w:rsid w:val="00652C26"/>
    <w:rsid w:val="00683C39"/>
    <w:rsid w:val="006846E4"/>
    <w:rsid w:val="0068656B"/>
    <w:rsid w:val="00686B5E"/>
    <w:rsid w:val="0069487F"/>
    <w:rsid w:val="006A10AC"/>
    <w:rsid w:val="006A49DC"/>
    <w:rsid w:val="006A6A5A"/>
    <w:rsid w:val="006B0A6B"/>
    <w:rsid w:val="006B31F4"/>
    <w:rsid w:val="006D1208"/>
    <w:rsid w:val="006D2852"/>
    <w:rsid w:val="006D69B1"/>
    <w:rsid w:val="006E28C3"/>
    <w:rsid w:val="006F2285"/>
    <w:rsid w:val="006F4573"/>
    <w:rsid w:val="006F4D6C"/>
    <w:rsid w:val="006F7E0D"/>
    <w:rsid w:val="007036DB"/>
    <w:rsid w:val="00703E63"/>
    <w:rsid w:val="0071270B"/>
    <w:rsid w:val="00716FDF"/>
    <w:rsid w:val="0071797E"/>
    <w:rsid w:val="00731C5C"/>
    <w:rsid w:val="00737317"/>
    <w:rsid w:val="007555F0"/>
    <w:rsid w:val="007561AD"/>
    <w:rsid w:val="00765714"/>
    <w:rsid w:val="00770256"/>
    <w:rsid w:val="0078038B"/>
    <w:rsid w:val="007827C9"/>
    <w:rsid w:val="007859B1"/>
    <w:rsid w:val="007866E4"/>
    <w:rsid w:val="007926C3"/>
    <w:rsid w:val="00794B38"/>
    <w:rsid w:val="007A2682"/>
    <w:rsid w:val="007A33C3"/>
    <w:rsid w:val="007A55BE"/>
    <w:rsid w:val="007B1217"/>
    <w:rsid w:val="007B18F1"/>
    <w:rsid w:val="007B4F04"/>
    <w:rsid w:val="007B6BA6"/>
    <w:rsid w:val="007C5E42"/>
    <w:rsid w:val="007C6999"/>
    <w:rsid w:val="007D179C"/>
    <w:rsid w:val="007D17D2"/>
    <w:rsid w:val="007D2F73"/>
    <w:rsid w:val="007E1018"/>
    <w:rsid w:val="007E36BF"/>
    <w:rsid w:val="007E55AC"/>
    <w:rsid w:val="007E564E"/>
    <w:rsid w:val="007E6BB2"/>
    <w:rsid w:val="007F1C18"/>
    <w:rsid w:val="007F1CC4"/>
    <w:rsid w:val="007F7673"/>
    <w:rsid w:val="0081046E"/>
    <w:rsid w:val="00815931"/>
    <w:rsid w:val="00822E76"/>
    <w:rsid w:val="00827C35"/>
    <w:rsid w:val="008324B7"/>
    <w:rsid w:val="008344F1"/>
    <w:rsid w:val="008358D3"/>
    <w:rsid w:val="00837EB4"/>
    <w:rsid w:val="0084381C"/>
    <w:rsid w:val="00853D73"/>
    <w:rsid w:val="00854A7F"/>
    <w:rsid w:val="00854DEA"/>
    <w:rsid w:val="00856E9C"/>
    <w:rsid w:val="00860354"/>
    <w:rsid w:val="00862782"/>
    <w:rsid w:val="00866484"/>
    <w:rsid w:val="0086652C"/>
    <w:rsid w:val="0086781D"/>
    <w:rsid w:val="00870EF2"/>
    <w:rsid w:val="00872CEE"/>
    <w:rsid w:val="008760F4"/>
    <w:rsid w:val="00881058"/>
    <w:rsid w:val="008824F8"/>
    <w:rsid w:val="00882F54"/>
    <w:rsid w:val="0088665A"/>
    <w:rsid w:val="00892F31"/>
    <w:rsid w:val="00893B1E"/>
    <w:rsid w:val="00893D8A"/>
    <w:rsid w:val="00896385"/>
    <w:rsid w:val="0089781F"/>
    <w:rsid w:val="00897B25"/>
    <w:rsid w:val="008B5E04"/>
    <w:rsid w:val="008D0C53"/>
    <w:rsid w:val="008D1473"/>
    <w:rsid w:val="008D637A"/>
    <w:rsid w:val="008E277A"/>
    <w:rsid w:val="008F0EA0"/>
    <w:rsid w:val="008F0F8E"/>
    <w:rsid w:val="008F1B90"/>
    <w:rsid w:val="008F34CE"/>
    <w:rsid w:val="00904B7D"/>
    <w:rsid w:val="00911EE4"/>
    <w:rsid w:val="009164A4"/>
    <w:rsid w:val="0092312C"/>
    <w:rsid w:val="0092575D"/>
    <w:rsid w:val="00930A02"/>
    <w:rsid w:val="009317FD"/>
    <w:rsid w:val="00943FBF"/>
    <w:rsid w:val="009506EA"/>
    <w:rsid w:val="00950944"/>
    <w:rsid w:val="009557E1"/>
    <w:rsid w:val="00965992"/>
    <w:rsid w:val="00967D3C"/>
    <w:rsid w:val="00975802"/>
    <w:rsid w:val="0098270B"/>
    <w:rsid w:val="0098323D"/>
    <w:rsid w:val="0098466B"/>
    <w:rsid w:val="00985729"/>
    <w:rsid w:val="009920E3"/>
    <w:rsid w:val="00995B8F"/>
    <w:rsid w:val="009970B2"/>
    <w:rsid w:val="009A473B"/>
    <w:rsid w:val="009A5E1B"/>
    <w:rsid w:val="009B0C77"/>
    <w:rsid w:val="009C301E"/>
    <w:rsid w:val="009C59B0"/>
    <w:rsid w:val="009C6549"/>
    <w:rsid w:val="009C6691"/>
    <w:rsid w:val="009C6731"/>
    <w:rsid w:val="009D1587"/>
    <w:rsid w:val="009E2991"/>
    <w:rsid w:val="009E6257"/>
    <w:rsid w:val="009F4C93"/>
    <w:rsid w:val="00A012C6"/>
    <w:rsid w:val="00A0433A"/>
    <w:rsid w:val="00A04771"/>
    <w:rsid w:val="00A206B2"/>
    <w:rsid w:val="00A2236E"/>
    <w:rsid w:val="00A239BC"/>
    <w:rsid w:val="00A32585"/>
    <w:rsid w:val="00A40448"/>
    <w:rsid w:val="00A425CE"/>
    <w:rsid w:val="00A44012"/>
    <w:rsid w:val="00A55CCB"/>
    <w:rsid w:val="00A57586"/>
    <w:rsid w:val="00A61A43"/>
    <w:rsid w:val="00A62C18"/>
    <w:rsid w:val="00A65524"/>
    <w:rsid w:val="00A66E65"/>
    <w:rsid w:val="00A800CD"/>
    <w:rsid w:val="00A923FE"/>
    <w:rsid w:val="00A92470"/>
    <w:rsid w:val="00A92F8D"/>
    <w:rsid w:val="00A953B5"/>
    <w:rsid w:val="00A9599D"/>
    <w:rsid w:val="00A96DDA"/>
    <w:rsid w:val="00A97120"/>
    <w:rsid w:val="00A973B0"/>
    <w:rsid w:val="00AB417C"/>
    <w:rsid w:val="00AB4CCF"/>
    <w:rsid w:val="00AB6374"/>
    <w:rsid w:val="00AB6542"/>
    <w:rsid w:val="00AB72DB"/>
    <w:rsid w:val="00AC0B32"/>
    <w:rsid w:val="00AC3C2A"/>
    <w:rsid w:val="00AD0159"/>
    <w:rsid w:val="00AD3553"/>
    <w:rsid w:val="00AD3AFD"/>
    <w:rsid w:val="00AE7211"/>
    <w:rsid w:val="00AF5AC8"/>
    <w:rsid w:val="00AF6658"/>
    <w:rsid w:val="00B015DD"/>
    <w:rsid w:val="00B072FB"/>
    <w:rsid w:val="00B07595"/>
    <w:rsid w:val="00B170BA"/>
    <w:rsid w:val="00B25330"/>
    <w:rsid w:val="00B26050"/>
    <w:rsid w:val="00B32205"/>
    <w:rsid w:val="00B35A1D"/>
    <w:rsid w:val="00B42276"/>
    <w:rsid w:val="00B4471C"/>
    <w:rsid w:val="00B528F0"/>
    <w:rsid w:val="00B55962"/>
    <w:rsid w:val="00B63395"/>
    <w:rsid w:val="00B672C9"/>
    <w:rsid w:val="00B7381E"/>
    <w:rsid w:val="00B75BDF"/>
    <w:rsid w:val="00B7769F"/>
    <w:rsid w:val="00B8037C"/>
    <w:rsid w:val="00B809F6"/>
    <w:rsid w:val="00B84E3C"/>
    <w:rsid w:val="00B8756B"/>
    <w:rsid w:val="00B9337B"/>
    <w:rsid w:val="00B9385F"/>
    <w:rsid w:val="00B96CD2"/>
    <w:rsid w:val="00BB44C3"/>
    <w:rsid w:val="00BB6259"/>
    <w:rsid w:val="00BB68E6"/>
    <w:rsid w:val="00BC2BE6"/>
    <w:rsid w:val="00BC2CEF"/>
    <w:rsid w:val="00BC5F65"/>
    <w:rsid w:val="00BC79AE"/>
    <w:rsid w:val="00BD4DB8"/>
    <w:rsid w:val="00BD64D0"/>
    <w:rsid w:val="00BE0846"/>
    <w:rsid w:val="00BE0E1E"/>
    <w:rsid w:val="00BE4213"/>
    <w:rsid w:val="00BE5EDA"/>
    <w:rsid w:val="00BF0854"/>
    <w:rsid w:val="00BF18D0"/>
    <w:rsid w:val="00BF2AEF"/>
    <w:rsid w:val="00BF4ACC"/>
    <w:rsid w:val="00BF5A0D"/>
    <w:rsid w:val="00BF7588"/>
    <w:rsid w:val="00C056A1"/>
    <w:rsid w:val="00C1081D"/>
    <w:rsid w:val="00C12116"/>
    <w:rsid w:val="00C132A6"/>
    <w:rsid w:val="00C201A0"/>
    <w:rsid w:val="00C20E99"/>
    <w:rsid w:val="00C2178D"/>
    <w:rsid w:val="00C24ED7"/>
    <w:rsid w:val="00C3114B"/>
    <w:rsid w:val="00C35675"/>
    <w:rsid w:val="00C356AD"/>
    <w:rsid w:val="00C35B8F"/>
    <w:rsid w:val="00C368F4"/>
    <w:rsid w:val="00C417BC"/>
    <w:rsid w:val="00C42C2F"/>
    <w:rsid w:val="00C44706"/>
    <w:rsid w:val="00C5058B"/>
    <w:rsid w:val="00C50D4E"/>
    <w:rsid w:val="00C55E7C"/>
    <w:rsid w:val="00C62BDE"/>
    <w:rsid w:val="00C63A60"/>
    <w:rsid w:val="00C6500A"/>
    <w:rsid w:val="00C65EE7"/>
    <w:rsid w:val="00C67354"/>
    <w:rsid w:val="00C738E9"/>
    <w:rsid w:val="00C74308"/>
    <w:rsid w:val="00C77812"/>
    <w:rsid w:val="00C86125"/>
    <w:rsid w:val="00C878BC"/>
    <w:rsid w:val="00C9379D"/>
    <w:rsid w:val="00CA61F5"/>
    <w:rsid w:val="00CA6E75"/>
    <w:rsid w:val="00CB2A3F"/>
    <w:rsid w:val="00CB5964"/>
    <w:rsid w:val="00CC01CC"/>
    <w:rsid w:val="00CD367B"/>
    <w:rsid w:val="00CD45D4"/>
    <w:rsid w:val="00CD6BD1"/>
    <w:rsid w:val="00CD7D34"/>
    <w:rsid w:val="00CD7E9F"/>
    <w:rsid w:val="00CE2B7C"/>
    <w:rsid w:val="00CE3B42"/>
    <w:rsid w:val="00CE4618"/>
    <w:rsid w:val="00CF4C5D"/>
    <w:rsid w:val="00D03206"/>
    <w:rsid w:val="00D11E7A"/>
    <w:rsid w:val="00D20E25"/>
    <w:rsid w:val="00D2717F"/>
    <w:rsid w:val="00D31FF9"/>
    <w:rsid w:val="00D351BD"/>
    <w:rsid w:val="00D3763B"/>
    <w:rsid w:val="00D41CF2"/>
    <w:rsid w:val="00D53C34"/>
    <w:rsid w:val="00D549E3"/>
    <w:rsid w:val="00D56061"/>
    <w:rsid w:val="00D56E70"/>
    <w:rsid w:val="00D63C47"/>
    <w:rsid w:val="00D66B80"/>
    <w:rsid w:val="00D67121"/>
    <w:rsid w:val="00D726CE"/>
    <w:rsid w:val="00D74B44"/>
    <w:rsid w:val="00D80D99"/>
    <w:rsid w:val="00D821A4"/>
    <w:rsid w:val="00D831AE"/>
    <w:rsid w:val="00D913BB"/>
    <w:rsid w:val="00D97398"/>
    <w:rsid w:val="00DA68B3"/>
    <w:rsid w:val="00DA6CCF"/>
    <w:rsid w:val="00DA6DCA"/>
    <w:rsid w:val="00DC3F35"/>
    <w:rsid w:val="00DC6B2C"/>
    <w:rsid w:val="00DD1F1F"/>
    <w:rsid w:val="00DD2BF9"/>
    <w:rsid w:val="00DD5C40"/>
    <w:rsid w:val="00DE1D82"/>
    <w:rsid w:val="00DF183D"/>
    <w:rsid w:val="00DF2982"/>
    <w:rsid w:val="00DF5763"/>
    <w:rsid w:val="00E014F4"/>
    <w:rsid w:val="00E05C12"/>
    <w:rsid w:val="00E06403"/>
    <w:rsid w:val="00E11D4A"/>
    <w:rsid w:val="00E134E0"/>
    <w:rsid w:val="00E148F1"/>
    <w:rsid w:val="00E249E0"/>
    <w:rsid w:val="00E25674"/>
    <w:rsid w:val="00E26F67"/>
    <w:rsid w:val="00E273FD"/>
    <w:rsid w:val="00E317E5"/>
    <w:rsid w:val="00E3355F"/>
    <w:rsid w:val="00E335F4"/>
    <w:rsid w:val="00E34FE7"/>
    <w:rsid w:val="00E52A5F"/>
    <w:rsid w:val="00E53C03"/>
    <w:rsid w:val="00E64F4F"/>
    <w:rsid w:val="00E71048"/>
    <w:rsid w:val="00E71845"/>
    <w:rsid w:val="00E71B1E"/>
    <w:rsid w:val="00E8197D"/>
    <w:rsid w:val="00E83F15"/>
    <w:rsid w:val="00E975E8"/>
    <w:rsid w:val="00EA2507"/>
    <w:rsid w:val="00EA3A4E"/>
    <w:rsid w:val="00EB129E"/>
    <w:rsid w:val="00EB1A2D"/>
    <w:rsid w:val="00EB2C63"/>
    <w:rsid w:val="00EB6B4B"/>
    <w:rsid w:val="00EB74F8"/>
    <w:rsid w:val="00EC2864"/>
    <w:rsid w:val="00EC2DA4"/>
    <w:rsid w:val="00EC4394"/>
    <w:rsid w:val="00EC43A8"/>
    <w:rsid w:val="00ED33D6"/>
    <w:rsid w:val="00ED46D0"/>
    <w:rsid w:val="00ED6D02"/>
    <w:rsid w:val="00EE390D"/>
    <w:rsid w:val="00EE460A"/>
    <w:rsid w:val="00EE4EB0"/>
    <w:rsid w:val="00EE7601"/>
    <w:rsid w:val="00F01E89"/>
    <w:rsid w:val="00F028CA"/>
    <w:rsid w:val="00F0306F"/>
    <w:rsid w:val="00F0540A"/>
    <w:rsid w:val="00F071EE"/>
    <w:rsid w:val="00F139A3"/>
    <w:rsid w:val="00F14AC0"/>
    <w:rsid w:val="00F15DEA"/>
    <w:rsid w:val="00F21CC1"/>
    <w:rsid w:val="00F2223C"/>
    <w:rsid w:val="00F257AE"/>
    <w:rsid w:val="00F26E75"/>
    <w:rsid w:val="00F275CE"/>
    <w:rsid w:val="00F300DC"/>
    <w:rsid w:val="00F30E8C"/>
    <w:rsid w:val="00F41966"/>
    <w:rsid w:val="00F426C3"/>
    <w:rsid w:val="00F47F55"/>
    <w:rsid w:val="00F5357B"/>
    <w:rsid w:val="00F5538C"/>
    <w:rsid w:val="00F55429"/>
    <w:rsid w:val="00F73886"/>
    <w:rsid w:val="00F866B4"/>
    <w:rsid w:val="00F8721C"/>
    <w:rsid w:val="00F87C01"/>
    <w:rsid w:val="00F96132"/>
    <w:rsid w:val="00F962D7"/>
    <w:rsid w:val="00F96430"/>
    <w:rsid w:val="00FA7752"/>
    <w:rsid w:val="00FB1766"/>
    <w:rsid w:val="00FB2651"/>
    <w:rsid w:val="00FB2CA2"/>
    <w:rsid w:val="00FB54F3"/>
    <w:rsid w:val="00FD7C20"/>
    <w:rsid w:val="00FE661E"/>
    <w:rsid w:val="00FE693F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rsid w:val="00F962D7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CC01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7B5562-5458-435D-ACF0-2196A7ED1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1394</Words>
  <Characters>10374</Characters>
  <Application>Microsoft Office Word</Application>
  <DocSecurity>4</DocSecurity>
  <Lines>86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11745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tkuhareva</cp:lastModifiedBy>
  <cp:revision>2</cp:revision>
  <cp:lastPrinted>2018-03-02T08:50:00Z</cp:lastPrinted>
  <dcterms:created xsi:type="dcterms:W3CDTF">2018-03-06T11:48:00Z</dcterms:created>
  <dcterms:modified xsi:type="dcterms:W3CDTF">2018-03-06T11:48:00Z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